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F43E8D" w:rsidRPr="00051505"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bookmarkStart w:id="0" w:name="_GoBack"/>
      <w:bookmarkEnd w:id="0"/>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Default="00F43E8D" w:rsidP="0065155E">
      <w:pPr>
        <w:tabs>
          <w:tab w:val="left" w:pos="540"/>
          <w:tab w:val="left" w:pos="900"/>
        </w:tabs>
        <w:spacing w:afterLines="80" w:after="192" w:line="252" w:lineRule="auto"/>
        <w:jc w:val="center"/>
        <w:rPr>
          <w:b/>
          <w:color w:val="auto"/>
          <w:sz w:val="22"/>
          <w:szCs w:val="22"/>
        </w:rPr>
      </w:pPr>
    </w:p>
    <w:p w:rsidR="008D40DA" w:rsidRPr="00051505" w:rsidRDefault="008D40DA" w:rsidP="0065155E">
      <w:pPr>
        <w:tabs>
          <w:tab w:val="left" w:pos="540"/>
          <w:tab w:val="left" w:pos="900"/>
        </w:tabs>
        <w:spacing w:afterLines="80" w:after="192" w:line="252" w:lineRule="auto"/>
        <w:jc w:val="center"/>
        <w:rPr>
          <w:b/>
          <w:color w:val="auto"/>
          <w:sz w:val="22"/>
          <w:szCs w:val="22"/>
        </w:rPr>
      </w:pPr>
    </w:p>
    <w:p w:rsidR="00F43E8D" w:rsidRPr="00051505" w:rsidRDefault="00F43E8D" w:rsidP="00F43E8D">
      <w:pPr>
        <w:keepNext/>
        <w:keepLines/>
        <w:spacing w:before="120" w:line="276" w:lineRule="auto"/>
        <w:jc w:val="center"/>
        <w:outlineLvl w:val="0"/>
        <w:rPr>
          <w:b/>
          <w:bCs/>
          <w:i/>
          <w:color w:val="000000"/>
        </w:rPr>
      </w:pPr>
      <w:bookmarkStart w:id="1" w:name="_Toc514237704"/>
      <w:r w:rsidRPr="00051505">
        <w:rPr>
          <w:b/>
          <w:bCs/>
          <w:color w:val="000000"/>
        </w:rPr>
        <w:t>СОДЕРЖАНИЕ</w:t>
      </w:r>
      <w:bookmarkEnd w:id="1"/>
    </w:p>
    <w:p w:rsidR="00F43E8D" w:rsidRPr="00051505" w:rsidRDefault="00762AC9" w:rsidP="00F43E8D">
      <w:pPr>
        <w:tabs>
          <w:tab w:val="right" w:leader="dot" w:pos="9345"/>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6330C8" w:rsidP="00F43E8D">
      <w:pPr>
        <w:tabs>
          <w:tab w:val="right" w:leader="dot" w:pos="9345"/>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6330C8" w:rsidP="00F43E8D">
      <w:pPr>
        <w:tabs>
          <w:tab w:val="right" w:leader="dot" w:pos="9345"/>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6330C8" w:rsidP="00F43E8D">
      <w:pPr>
        <w:tabs>
          <w:tab w:val="right" w:leader="dot" w:pos="9345"/>
        </w:tabs>
        <w:spacing w:line="276" w:lineRule="auto"/>
        <w:rPr>
          <w:noProof/>
          <w:color w:val="auto"/>
        </w:rPr>
      </w:pPr>
      <w:hyperlink w:anchor="НМЦД" w:history="1">
        <w:r w:rsidR="008271D4" w:rsidRPr="008271D4">
          <w:rPr>
            <w:rStyle w:val="af7"/>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Pr>
          <w:noProof/>
          <w:color w:val="auto"/>
        </w:rPr>
        <w:t>……………………..16</w:t>
      </w:r>
    </w:p>
    <w:p w:rsidR="008271D4" w:rsidRPr="00051505" w:rsidRDefault="006330C8" w:rsidP="00F43E8D">
      <w:pPr>
        <w:tabs>
          <w:tab w:val="right" w:leader="dot" w:pos="9345"/>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.…16</w:t>
      </w:r>
    </w:p>
    <w:p w:rsidR="00F43E8D" w:rsidRPr="00051505" w:rsidRDefault="006330C8" w:rsidP="00F43E8D">
      <w:pPr>
        <w:tabs>
          <w:tab w:val="right" w:leader="dot" w:pos="9345"/>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051505" w:rsidRDefault="006330C8" w:rsidP="00F43E8D">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9B0698">
          <w:rPr>
            <w:noProof/>
            <w:webHidden/>
            <w:color w:val="auto"/>
          </w:rPr>
          <w:t>24</w:t>
        </w:r>
      </w:hyperlink>
    </w:p>
    <w:p w:rsidR="00F43E8D" w:rsidRPr="00051505" w:rsidRDefault="006330C8" w:rsidP="00F43E8D">
      <w:pPr>
        <w:tabs>
          <w:tab w:val="right" w:leader="dot" w:pos="9345"/>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24</w:t>
        </w:r>
      </w:hyperlink>
    </w:p>
    <w:p w:rsidR="00F43E8D" w:rsidRPr="00051505" w:rsidRDefault="006330C8" w:rsidP="00F43E8D">
      <w:pPr>
        <w:tabs>
          <w:tab w:val="right" w:leader="dot" w:pos="9345"/>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24</w:t>
        </w:r>
      </w:hyperlink>
    </w:p>
    <w:p w:rsidR="00F43E8D" w:rsidRPr="00051505" w:rsidRDefault="006330C8" w:rsidP="00F43E8D">
      <w:pPr>
        <w:tabs>
          <w:tab w:val="right" w:leader="dot" w:pos="9345"/>
        </w:tabs>
        <w:spacing w:line="276" w:lineRule="auto"/>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9B0698">
          <w:rPr>
            <w:noProof/>
            <w:webHidden/>
            <w:color w:val="auto"/>
          </w:rPr>
          <w:t>25</w:t>
        </w:r>
      </w:hyperlink>
    </w:p>
    <w:p w:rsidR="00F43E8D" w:rsidRPr="00051505" w:rsidRDefault="006330C8" w:rsidP="00F43E8D">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6330C8" w:rsidP="00F43E8D">
      <w:pPr>
        <w:tabs>
          <w:tab w:val="right" w:leader="dot" w:pos="9345"/>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6330C8" w:rsidP="00F43E8D">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9B0698">
          <w:rPr>
            <w:noProof/>
            <w:webHidden/>
            <w:color w:val="auto"/>
          </w:rPr>
          <w:t>29</w:t>
        </w:r>
      </w:hyperlink>
    </w:p>
    <w:p w:rsidR="00F43E8D" w:rsidRPr="00051505" w:rsidRDefault="006330C8" w:rsidP="00F43E8D">
      <w:pPr>
        <w:tabs>
          <w:tab w:val="right" w:leader="dot" w:pos="9345"/>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29</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30</w:t>
        </w:r>
      </w:hyperlink>
    </w:p>
    <w:p w:rsidR="00F43E8D" w:rsidRPr="00051505" w:rsidRDefault="006330C8" w:rsidP="00F43E8D">
      <w:pPr>
        <w:tabs>
          <w:tab w:val="right" w:leader="dot" w:pos="9345"/>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31</w:t>
        </w:r>
      </w:hyperlink>
    </w:p>
    <w:p w:rsidR="00F43E8D" w:rsidRPr="00051505" w:rsidRDefault="006330C8" w:rsidP="00F43E8D">
      <w:pPr>
        <w:tabs>
          <w:tab w:val="right" w:leader="dot" w:pos="9345"/>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32</w:t>
        </w:r>
      </w:hyperlink>
    </w:p>
    <w:p w:rsidR="00F43E8D" w:rsidRPr="00051505" w:rsidRDefault="006330C8" w:rsidP="00F43E8D">
      <w:pPr>
        <w:tabs>
          <w:tab w:val="right" w:leader="dot" w:pos="9345"/>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35</w:t>
        </w:r>
      </w:hyperlink>
    </w:p>
    <w:p w:rsidR="00F43E8D" w:rsidRPr="00051505" w:rsidRDefault="006330C8" w:rsidP="00F43E8D">
      <w:pPr>
        <w:tabs>
          <w:tab w:val="right" w:leader="dot" w:pos="9345"/>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35</w:t>
        </w:r>
      </w:hyperlink>
    </w:p>
    <w:p w:rsidR="00F43E8D" w:rsidRPr="00051505" w:rsidRDefault="006330C8" w:rsidP="00F43E8D">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38</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40</w:t>
        </w:r>
      </w:hyperlink>
    </w:p>
    <w:p w:rsidR="00F43E8D" w:rsidRPr="00051505" w:rsidRDefault="006330C8" w:rsidP="00F43E8D">
      <w:pPr>
        <w:tabs>
          <w:tab w:val="right" w:leader="dot" w:pos="9345"/>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40</w:t>
        </w:r>
      </w:hyperlink>
    </w:p>
    <w:p w:rsidR="00F43E8D" w:rsidRPr="00051505" w:rsidRDefault="006330C8" w:rsidP="00F43E8D">
      <w:pPr>
        <w:tabs>
          <w:tab w:val="right" w:leader="dot" w:pos="9345"/>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41</w:t>
        </w:r>
      </w:hyperlink>
    </w:p>
    <w:p w:rsidR="00F43E8D" w:rsidRPr="00051505" w:rsidRDefault="006330C8" w:rsidP="00F43E8D">
      <w:pPr>
        <w:tabs>
          <w:tab w:val="right" w:leader="dot" w:pos="9345"/>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42</w:t>
        </w:r>
      </w:hyperlink>
    </w:p>
    <w:p w:rsidR="00F43E8D" w:rsidRPr="00051505" w:rsidRDefault="006330C8" w:rsidP="00F43E8D">
      <w:pPr>
        <w:tabs>
          <w:tab w:val="right" w:leader="dot" w:pos="9345"/>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44</w:t>
        </w:r>
      </w:hyperlink>
    </w:p>
    <w:p w:rsidR="00F43E8D" w:rsidRPr="00051505" w:rsidRDefault="006330C8" w:rsidP="00F43E8D">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6330C8" w:rsidP="00F43E8D">
      <w:pPr>
        <w:tabs>
          <w:tab w:val="right" w:leader="dot" w:pos="9345"/>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46</w:t>
        </w:r>
      </w:hyperlink>
    </w:p>
    <w:p w:rsidR="00F43E8D" w:rsidRPr="00051505" w:rsidRDefault="006330C8" w:rsidP="00F43E8D">
      <w:pPr>
        <w:tabs>
          <w:tab w:val="right" w:leader="dot" w:pos="9345"/>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6330C8" w:rsidP="00F43E8D">
      <w:pPr>
        <w:tabs>
          <w:tab w:val="right" w:leader="dot" w:pos="9345"/>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6330C8" w:rsidP="00F43E8D">
      <w:pPr>
        <w:tabs>
          <w:tab w:val="right" w:leader="dot" w:pos="9345"/>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6330C8" w:rsidP="00F43E8D">
      <w:pPr>
        <w:tabs>
          <w:tab w:val="right" w:leader="dot" w:pos="9345"/>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6330C8" w:rsidP="00F43E8D">
      <w:pPr>
        <w:tabs>
          <w:tab w:val="right" w:leader="dot" w:pos="9345"/>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6330C8" w:rsidP="00F43E8D">
      <w:pPr>
        <w:tabs>
          <w:tab w:val="right" w:leader="dot" w:pos="9345"/>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6330C8" w:rsidP="00F43E8D">
      <w:pPr>
        <w:tabs>
          <w:tab w:val="right" w:leader="dot" w:pos="9345"/>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6330C8" w:rsidP="00F43E8D">
      <w:pPr>
        <w:tabs>
          <w:tab w:val="right" w:leader="dot" w:pos="9345"/>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6330C8" w:rsidP="00F43E8D">
      <w:pPr>
        <w:tabs>
          <w:tab w:val="right" w:leader="dot" w:pos="9345"/>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6330C8" w:rsidP="00F43E8D">
      <w:pPr>
        <w:tabs>
          <w:tab w:val="right" w:leader="dot" w:pos="9345"/>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50</w:t>
        </w:r>
      </w:hyperlink>
    </w:p>
    <w:p w:rsidR="00F43E8D" w:rsidRPr="00051505" w:rsidRDefault="006330C8" w:rsidP="00F43E8D">
      <w:pPr>
        <w:tabs>
          <w:tab w:val="right" w:leader="dot" w:pos="9345"/>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51</w:t>
        </w:r>
      </w:hyperlink>
    </w:p>
    <w:p w:rsidR="00F43E8D" w:rsidRPr="00051505" w:rsidRDefault="006330C8" w:rsidP="00F43E8D">
      <w:pPr>
        <w:tabs>
          <w:tab w:val="right" w:leader="dot" w:pos="9345"/>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52</w:t>
        </w:r>
      </w:hyperlink>
    </w:p>
    <w:p w:rsidR="00F43E8D" w:rsidRPr="00051505" w:rsidRDefault="006330C8" w:rsidP="00F43E8D">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6330C8" w:rsidP="00F43E8D">
      <w:pPr>
        <w:tabs>
          <w:tab w:val="right" w:leader="dot" w:pos="9345"/>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6330C8" w:rsidP="00F43E8D">
      <w:pPr>
        <w:tabs>
          <w:tab w:val="right" w:leader="dot" w:pos="9345"/>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6330C8" w:rsidP="00F43E8D">
      <w:pPr>
        <w:tabs>
          <w:tab w:val="right" w:leader="dot" w:pos="9345"/>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54</w:t>
        </w:r>
      </w:hyperlink>
    </w:p>
    <w:p w:rsidR="00F43E8D" w:rsidRPr="00051505" w:rsidRDefault="006330C8" w:rsidP="00F43E8D">
      <w:pPr>
        <w:tabs>
          <w:tab w:val="right" w:leader="dot" w:pos="9345"/>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6330C8" w:rsidP="00F43E8D">
      <w:pPr>
        <w:tabs>
          <w:tab w:val="right" w:leader="dot" w:pos="9345"/>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6330C8" w:rsidP="00F43E8D">
      <w:pPr>
        <w:tabs>
          <w:tab w:val="right" w:leader="dot" w:pos="9345"/>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6330C8" w:rsidP="00F43E8D">
      <w:pPr>
        <w:tabs>
          <w:tab w:val="right" w:leader="dot" w:pos="9345"/>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6330C8" w:rsidP="00F43E8D">
      <w:pPr>
        <w:tabs>
          <w:tab w:val="right" w:leader="dot" w:pos="9345"/>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56</w:t>
        </w:r>
      </w:hyperlink>
    </w:p>
    <w:p w:rsidR="00F43E8D" w:rsidRPr="00051505" w:rsidRDefault="006330C8" w:rsidP="00F43E8D">
      <w:pPr>
        <w:tabs>
          <w:tab w:val="right" w:leader="dot" w:pos="9345"/>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6330C8" w:rsidP="00F43E8D">
      <w:pPr>
        <w:tabs>
          <w:tab w:val="right" w:leader="dot" w:pos="9345"/>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6330C8" w:rsidP="00F43E8D">
      <w:pPr>
        <w:tabs>
          <w:tab w:val="right" w:leader="dot" w:pos="9345"/>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57</w:t>
        </w:r>
      </w:hyperlink>
    </w:p>
    <w:p w:rsidR="00F43E8D" w:rsidRPr="00051505" w:rsidRDefault="006330C8" w:rsidP="00F43E8D">
      <w:pPr>
        <w:tabs>
          <w:tab w:val="right" w:leader="dot" w:pos="9345"/>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9B0698">
          <w:rPr>
            <w:noProof/>
            <w:webHidden/>
            <w:color w:val="auto"/>
          </w:rPr>
          <w:t>58</w:t>
        </w:r>
      </w:hyperlink>
    </w:p>
    <w:p w:rsidR="00F43E8D" w:rsidRPr="00051505" w:rsidRDefault="006330C8" w:rsidP="00F43E8D">
      <w:pPr>
        <w:tabs>
          <w:tab w:val="right" w:leader="dot" w:pos="9345"/>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9B0698">
          <w:rPr>
            <w:noProof/>
            <w:webHidden/>
            <w:color w:val="auto"/>
          </w:rPr>
          <w:t>58</w:t>
        </w:r>
      </w:hyperlink>
    </w:p>
    <w:p w:rsidR="00F43E8D" w:rsidRPr="00051505" w:rsidRDefault="006330C8" w:rsidP="00F43E8D">
      <w:pPr>
        <w:tabs>
          <w:tab w:val="right" w:leader="dot" w:pos="9345"/>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9B0698">
          <w:rPr>
            <w:noProof/>
            <w:webHidden/>
            <w:color w:val="auto"/>
          </w:rPr>
          <w:t>59</w:t>
        </w:r>
      </w:hyperlink>
    </w:p>
    <w:p w:rsidR="00F43E8D" w:rsidRPr="00051505" w:rsidRDefault="006330C8" w:rsidP="00F43E8D">
      <w:pPr>
        <w:tabs>
          <w:tab w:val="right" w:leader="dot" w:pos="9345"/>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60</w:t>
        </w:r>
      </w:hyperlink>
    </w:p>
    <w:p w:rsidR="00F43E8D" w:rsidRPr="00051505" w:rsidRDefault="006330C8" w:rsidP="00F43E8D">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483E23">
          <w:rPr>
            <w:noProof/>
            <w:webHidden/>
            <w:color w:val="auto"/>
          </w:rPr>
          <w:t>61</w:t>
        </w:r>
      </w:hyperlink>
    </w:p>
    <w:p w:rsidR="00F43E8D" w:rsidRPr="00051505" w:rsidRDefault="006330C8" w:rsidP="00F43E8D">
      <w:pPr>
        <w:tabs>
          <w:tab w:val="right" w:leader="dot" w:pos="9345"/>
        </w:tabs>
        <w:spacing w:line="276" w:lineRule="auto"/>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_Toc514237769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61</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61</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63</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63</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63</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65</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66</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67</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6330C8"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6330C8"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6330C8"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6330C8"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6330C8"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483E23">
          <w:rPr>
            <w:noProof/>
            <w:webHidden/>
            <w:color w:val="auto"/>
          </w:rPr>
          <w:t>71</w:t>
        </w:r>
      </w:hyperlink>
    </w:p>
    <w:p w:rsidR="00F43E8D" w:rsidRPr="00051505" w:rsidRDefault="006330C8"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71</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73</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74</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6330C8"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483E23">
          <w:rPr>
            <w:noProof/>
            <w:webHidden/>
            <w:color w:val="auto"/>
          </w:rPr>
          <w:t>76</w:t>
        </w:r>
      </w:hyperlink>
    </w:p>
    <w:p w:rsidR="00F43E8D" w:rsidRPr="00051505" w:rsidRDefault="006330C8"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6330C8"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483E23">
          <w:rPr>
            <w:noProof/>
            <w:webHidden/>
            <w:color w:val="auto"/>
          </w:rPr>
          <w:t>76</w:t>
        </w:r>
      </w:hyperlink>
    </w:p>
    <w:p w:rsidR="00F43E8D" w:rsidRPr="00051505" w:rsidRDefault="006330C8"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483E23">
          <w:rPr>
            <w:noProof/>
            <w:webHidden/>
            <w:color w:val="auto"/>
          </w:rPr>
          <w:t>77</w:t>
        </w:r>
      </w:hyperlink>
    </w:p>
    <w:p w:rsidR="00F43E8D" w:rsidRPr="00051505" w:rsidRDefault="006330C8"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483E23">
          <w:rPr>
            <w:noProof/>
            <w:webHidden/>
            <w:color w:val="auto"/>
          </w:rPr>
          <w:t>77</w:t>
        </w:r>
      </w:hyperlink>
    </w:p>
    <w:p w:rsidR="00F43E8D" w:rsidRPr="00051505" w:rsidRDefault="006330C8"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483E23">
          <w:rPr>
            <w:noProof/>
            <w:webHidden/>
            <w:color w:val="auto"/>
          </w:rPr>
          <w:t>78</w:t>
        </w:r>
      </w:hyperlink>
    </w:p>
    <w:p w:rsidR="00F43E8D" w:rsidRPr="00051505" w:rsidRDefault="006330C8"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w:t>
        </w:r>
        <w:r w:rsidR="00483E23">
          <w:rPr>
            <w:noProof/>
            <w:webHidden/>
            <w:color w:val="auto"/>
          </w:rPr>
          <w:t>8</w:t>
        </w:r>
      </w:hyperlink>
    </w:p>
    <w:p w:rsidR="00F43E8D" w:rsidRPr="00051505" w:rsidRDefault="006330C8"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483E23">
          <w:rPr>
            <w:noProof/>
            <w:webHidden/>
            <w:color w:val="auto"/>
          </w:rPr>
          <w:t>80</w:t>
        </w:r>
      </w:hyperlink>
    </w:p>
    <w:p w:rsidR="00F43E8D" w:rsidRPr="00051505" w:rsidRDefault="006330C8"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6330C8"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6330C8" w:rsidP="00F43E8D">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4</w:t>
        </w:r>
      </w:hyperlink>
    </w:p>
    <w:p w:rsidR="00F43E8D" w:rsidRPr="00051505" w:rsidRDefault="006330C8" w:rsidP="00F43E8D">
      <w:pPr>
        <w:tabs>
          <w:tab w:val="right" w:leader="dot" w:pos="9345"/>
        </w:tabs>
        <w:spacing w:line="276" w:lineRule="auto"/>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84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84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8</w:t>
        </w:r>
      </w:hyperlink>
    </w:p>
    <w:p w:rsidR="00F43E8D" w:rsidRPr="00051505" w:rsidRDefault="006330C8" w:rsidP="00F43E8D">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Pr="00051505" w:rsidRDefault="006330C8" w:rsidP="00F43E8D">
      <w:pPr>
        <w:tabs>
          <w:tab w:val="right" w:leader="dot" w:pos="9345"/>
        </w:tabs>
        <w:spacing w:line="276" w:lineRule="auto"/>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Default="006330C8" w:rsidP="00F43E8D">
      <w:pPr>
        <w:tabs>
          <w:tab w:val="right" w:leader="dot" w:pos="9345"/>
        </w:tabs>
        <w:spacing w:line="276" w:lineRule="auto"/>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483E23">
          <w:rPr>
            <w:noProof/>
            <w:webHidden/>
            <w:color w:val="auto"/>
          </w:rPr>
          <w:t>90</w:t>
        </w:r>
      </w:hyperlink>
    </w:p>
    <w:p w:rsidR="00D046B3" w:rsidRPr="00051505" w:rsidRDefault="006330C8" w:rsidP="00F43E8D">
      <w:pPr>
        <w:tabs>
          <w:tab w:val="right" w:leader="dot" w:pos="9345"/>
        </w:tabs>
        <w:spacing w:line="276" w:lineRule="auto"/>
        <w:rPr>
          <w:noProof/>
          <w:color w:val="auto"/>
        </w:rPr>
      </w:pPr>
      <w:hyperlink w:anchor="цена1" w:history="1">
        <w:r w:rsidR="00D046B3" w:rsidRPr="00B038C0">
          <w:rPr>
            <w:rStyle w:val="af7"/>
            <w:noProof/>
          </w:rPr>
          <w:t xml:space="preserve">Раздел 3. Закупка по цене за единицу товара, работы, услуги </w:t>
        </w:r>
      </w:hyperlink>
      <w:r w:rsidR="00D046B3">
        <w:rPr>
          <w:noProof/>
          <w:color w:val="auto"/>
        </w:rPr>
        <w:t xml:space="preserve">                                               </w:t>
      </w:r>
      <w:r w:rsidR="00483E23">
        <w:rPr>
          <w:noProof/>
          <w:color w:val="auto"/>
        </w:rPr>
        <w:t>90</w:t>
      </w:r>
    </w:p>
    <w:p w:rsidR="00F43E8D" w:rsidRPr="00051505" w:rsidRDefault="006330C8" w:rsidP="00F43E8D">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w:t>
        </w:r>
        <w:r w:rsidR="00483E23">
          <w:rPr>
            <w:noProof/>
            <w:webHidden/>
            <w:color w:val="auto"/>
          </w:rPr>
          <w:t>2</w:t>
        </w:r>
      </w:hyperlink>
    </w:p>
    <w:p w:rsidR="00F43E8D" w:rsidRPr="00051505" w:rsidRDefault="006330C8" w:rsidP="00F43E8D">
      <w:pPr>
        <w:tabs>
          <w:tab w:val="right" w:leader="dot" w:pos="9345"/>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92</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94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103</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104</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106</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107</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109</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109</w:t>
        </w:r>
        <w:r w:rsidR="00762AC9" w:rsidRPr="00051505">
          <w:rPr>
            <w:noProof/>
            <w:webHidden/>
            <w:color w:val="auto"/>
          </w:rPr>
          <w:fldChar w:fldCharType="end"/>
        </w:r>
      </w:hyperlink>
    </w:p>
    <w:p w:rsidR="00F43E8D" w:rsidRPr="00051505" w:rsidRDefault="006330C8" w:rsidP="00F43E8D">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110</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110</w:t>
        </w:r>
        <w:r w:rsidR="00762AC9" w:rsidRPr="00051505">
          <w:rPr>
            <w:noProof/>
            <w:webHidden/>
            <w:color w:val="auto"/>
          </w:rPr>
          <w:fldChar w:fldCharType="end"/>
        </w:r>
      </w:hyperlink>
    </w:p>
    <w:p w:rsidR="00F43E8D" w:rsidRPr="00051505" w:rsidRDefault="006330C8" w:rsidP="00F43E8D">
      <w:pPr>
        <w:tabs>
          <w:tab w:val="right" w:leader="dot" w:pos="9345"/>
        </w:tabs>
        <w:spacing w:line="276" w:lineRule="auto"/>
        <w:rPr>
          <w:noProof/>
          <w:color w:val="auto"/>
        </w:rPr>
      </w:pPr>
      <w:hyperlink w:anchor="порядок" w:history="1">
        <w:r w:rsidR="00157625" w:rsidRPr="00157625">
          <w:rPr>
            <w:rStyle w:val="af7"/>
          </w:rPr>
          <w:t>Раздел 2. Порядок обжалования</w:t>
        </w:r>
      </w:hyperlink>
      <w:r w:rsidR="00157625">
        <w:t>………………………………………………………………110</w:t>
      </w:r>
    </w:p>
    <w:p w:rsidR="00BB2F0F" w:rsidRPr="00051505" w:rsidRDefault="00762AC9" w:rsidP="00F43E8D">
      <w:pPr>
        <w:rPr>
          <w:bCs/>
          <w:color w:val="auto"/>
        </w:rPr>
      </w:pPr>
      <w:r w:rsidRPr="00051505">
        <w:rPr>
          <w:b/>
          <w:bCs/>
          <w:color w:val="auto"/>
        </w:rPr>
        <w:fldChar w:fldCharType="end"/>
      </w:r>
      <w:hyperlink w:anchor="раздел3" w:history="1">
        <w:r w:rsidR="00BB2F0F" w:rsidRPr="00B038C0">
          <w:rPr>
            <w:rStyle w:val="af7"/>
            <w:bCs/>
          </w:rPr>
          <w:t xml:space="preserve">Раздел 3. Порядок осуществления закупок в случае невыполнения Заказчиком закупки у субъектов малого и среднего предпринимательства                      </w:t>
        </w:r>
        <w:r w:rsidR="00B038C0" w:rsidRPr="00B038C0">
          <w:rPr>
            <w:rStyle w:val="af7"/>
            <w:bCs/>
          </w:rPr>
          <w:t xml:space="preserve">               </w:t>
        </w:r>
        <w:r w:rsidR="00BB2F0F" w:rsidRPr="00B038C0">
          <w:rPr>
            <w:rStyle w:val="af7"/>
            <w:bCs/>
          </w:rPr>
          <w:t xml:space="preserve">                         </w:t>
        </w:r>
      </w:hyperlink>
      <w:r w:rsidR="00BB2F0F" w:rsidRPr="00051505">
        <w:rPr>
          <w:bCs/>
          <w:color w:val="000000"/>
        </w:rPr>
        <w:t xml:space="preserve"> 11</w:t>
      </w:r>
      <w:r w:rsidR="00B038C0">
        <w:rPr>
          <w:bCs/>
          <w:color w:val="000000"/>
        </w:rPr>
        <w:t>1</w:t>
      </w:r>
    </w:p>
    <w:p w:rsidR="00B038C0" w:rsidRDefault="006330C8" w:rsidP="00F43E8D">
      <w:pPr>
        <w:rPr>
          <w:bCs/>
          <w:color w:val="auto"/>
        </w:rPr>
      </w:pPr>
      <w:hyperlink w:anchor="приложение" w:history="1">
        <w:r w:rsidR="00B038C0" w:rsidRPr="00B038C0">
          <w:rPr>
            <w:rStyle w:val="af7"/>
            <w:bCs/>
          </w:rPr>
          <w:t xml:space="preserve">Приложение №1: </w:t>
        </w:r>
        <w:r w:rsidR="00F43E8D" w:rsidRPr="00B038C0">
          <w:rPr>
            <w:rStyle w:val="af7"/>
            <w:bCs/>
          </w:rPr>
          <w:t>Правила оценки заявок, окончательных предложений участников закупок товаров, работ, услуг для нужд ГУП РК «</w:t>
        </w:r>
        <w:proofErr w:type="spellStart"/>
        <w:r w:rsidR="00F43E8D" w:rsidRPr="00B038C0">
          <w:rPr>
            <w:rStyle w:val="af7"/>
            <w:bCs/>
          </w:rPr>
          <w:t>Крымгазсети</w:t>
        </w:r>
        <w:proofErr w:type="spellEnd"/>
        <w:r w:rsidR="00F43E8D" w:rsidRPr="00B038C0">
          <w:rPr>
            <w:rStyle w:val="af7"/>
            <w:bCs/>
          </w:rPr>
          <w:t xml:space="preserve">»      </w:t>
        </w:r>
        <w:r w:rsidR="00B038C0" w:rsidRPr="00B038C0">
          <w:rPr>
            <w:rStyle w:val="af7"/>
            <w:bCs/>
          </w:rPr>
          <w:t xml:space="preserve">      </w:t>
        </w:r>
        <w:r w:rsidR="00F43E8D" w:rsidRPr="00B038C0">
          <w:rPr>
            <w:rStyle w:val="af7"/>
            <w:bCs/>
          </w:rPr>
          <w:t xml:space="preserve">                     </w:t>
        </w:r>
        <w:r w:rsidR="00BB2F0F" w:rsidRPr="00B038C0">
          <w:rPr>
            <w:rStyle w:val="af7"/>
            <w:bCs/>
          </w:rPr>
          <w:t xml:space="preserve">                      </w:t>
        </w:r>
      </w:hyperlink>
      <w:r w:rsidR="00F43E8D" w:rsidRPr="00051505">
        <w:rPr>
          <w:bCs/>
          <w:color w:val="auto"/>
        </w:rPr>
        <w:t xml:space="preserve"> 11</w:t>
      </w:r>
      <w:r w:rsidR="00B038C0">
        <w:rPr>
          <w:bCs/>
          <w:color w:val="auto"/>
        </w:rPr>
        <w:t>3</w:t>
      </w:r>
    </w:p>
    <w:p w:rsidR="00F43E8D" w:rsidRPr="009670D5" w:rsidRDefault="00F43E8D" w:rsidP="00F43E8D">
      <w:pPr>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w:t>
      </w:r>
      <w:r w:rsidRPr="00051505">
        <w:rPr>
          <w:color w:val="auto"/>
          <w:lang w:eastAsia="en-US"/>
        </w:rPr>
        <w:lastRenderedPageBreak/>
        <w:t xml:space="preserve">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w:t>
      </w:r>
      <w:r w:rsidRPr="00051505">
        <w:rPr>
          <w:color w:val="000000"/>
          <w:lang w:bidi="ru-RU"/>
        </w:rPr>
        <w:lastRenderedPageBreak/>
        <w:t>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w:t>
      </w:r>
      <w:r w:rsidRPr="00051505">
        <w:rPr>
          <w:rFonts w:cs="Arial"/>
          <w:color w:val="auto"/>
          <w:shd w:val="clear" w:color="auto" w:fill="FFFFFF"/>
        </w:rPr>
        <w:lastRenderedPageBreak/>
        <w:t xml:space="preserve">—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F43E8D">
      <w:pPr>
        <w:autoSpaceDE w:val="0"/>
        <w:autoSpaceDN w:val="0"/>
        <w:adjustRightInd w:val="0"/>
        <w:ind w:firstLine="709"/>
        <w:jc w:val="both"/>
        <w:rPr>
          <w:color w:val="auto"/>
        </w:rPr>
      </w:pPr>
      <w:r w:rsidRPr="00051505">
        <w:rPr>
          <w:color w:val="auto"/>
        </w:rPr>
        <w:t>4.8. Заказчик не позднее 10-го числа месяца, следующего за отчётным месяцем, размещает в единой информационной системе:</w:t>
      </w:r>
    </w:p>
    <w:p w:rsidR="00F43E8D" w:rsidRPr="00051505" w:rsidRDefault="00F43E8D" w:rsidP="00F43E8D">
      <w:pPr>
        <w:autoSpaceDE w:val="0"/>
        <w:autoSpaceDN w:val="0"/>
        <w:adjustRightInd w:val="0"/>
        <w:ind w:firstLine="851"/>
        <w:jc w:val="both"/>
        <w:rPr>
          <w:color w:val="000000"/>
        </w:rPr>
      </w:pPr>
      <w:r w:rsidRPr="00051505">
        <w:rPr>
          <w:color w:val="auto"/>
        </w:rPr>
        <w:t xml:space="preserve">1) сведения о количестве и об общей стоимости договоров, заключённых Заказчиком по </w:t>
      </w:r>
      <w:r w:rsidRPr="00051505">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051505" w:rsidRDefault="00F43E8D" w:rsidP="00F43E8D">
      <w:pPr>
        <w:autoSpaceDE w:val="0"/>
        <w:autoSpaceDN w:val="0"/>
        <w:adjustRightInd w:val="0"/>
        <w:ind w:firstLine="851"/>
        <w:jc w:val="both"/>
        <w:rPr>
          <w:color w:val="auto"/>
        </w:rPr>
      </w:pPr>
      <w:r w:rsidRPr="00051505">
        <w:rPr>
          <w:color w:val="000000"/>
        </w:rPr>
        <w:t xml:space="preserve">2) сведения о количестве и стоимости договоров, заключённых Заказчиком по результатам закупки </w:t>
      </w:r>
      <w:r w:rsidRPr="00051505">
        <w:rPr>
          <w:color w:val="auto"/>
        </w:rPr>
        <w:t>у единственного поставщика (исполнителя, подрядчика);</w:t>
      </w:r>
    </w:p>
    <w:p w:rsidR="00F43E8D" w:rsidRPr="00051505" w:rsidRDefault="00F43E8D" w:rsidP="00F43E8D">
      <w:pPr>
        <w:autoSpaceDE w:val="0"/>
        <w:autoSpaceDN w:val="0"/>
        <w:adjustRightInd w:val="0"/>
        <w:ind w:firstLine="851"/>
        <w:jc w:val="both"/>
        <w:rPr>
          <w:color w:val="auto"/>
        </w:rPr>
      </w:pPr>
      <w:r w:rsidRPr="00051505">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9" w:name="_Toc514237710"/>
      <w:r w:rsidRPr="00051505">
        <w:rPr>
          <w:b/>
          <w:bCs/>
          <w:color w:val="000000"/>
        </w:rPr>
        <w:lastRenderedPageBreak/>
        <w:t>ГЛАВА 2. ПЛАНИРОВАНИЕ И ОРГАНИЗАЦИЯ ЗАКУПКИ</w:t>
      </w:r>
      <w:bookmarkEnd w:id="9"/>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0" w:name="_Toc514237711"/>
      <w:r w:rsidRPr="00051505">
        <w:rPr>
          <w:b/>
          <w:bCs/>
          <w:color w:val="auto"/>
        </w:rPr>
        <w:t>Раздел 1. Планирование закупок</w:t>
      </w:r>
      <w:bookmarkEnd w:id="10"/>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1" w:name="_Toc514237712"/>
      <w:r w:rsidRPr="00051505">
        <w:rPr>
          <w:b/>
          <w:bCs/>
          <w:color w:val="auto"/>
        </w:rPr>
        <w:t>Раздел 2. Организация 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3" w:name="_Toc514237713"/>
      <w:bookmarkStart w:id="14"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2"/>
      <w:bookmarkEnd w:id="13"/>
      <w:r w:rsidR="00330B09">
        <w:rPr>
          <w:b/>
          <w:bCs/>
          <w:color w:val="000000"/>
        </w:rPr>
        <w:t>.</w:t>
      </w:r>
      <w:bookmarkEnd w:id="14"/>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5"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5"/>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6" w:name="p465"/>
      <w:bookmarkEnd w:id="16"/>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7" w:name="p468"/>
      <w:bookmarkEnd w:id="17"/>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B4" w:rsidRDefault="00B52FB4"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52FB4" w:rsidRDefault="00B52FB4"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52FB4" w:rsidRDefault="00B52FB4"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52FB4" w:rsidRDefault="00B52FB4"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52FB4" w:rsidRDefault="00B52FB4"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52FB4" w:rsidRDefault="00B52FB4"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52FB4" w:rsidRDefault="00B52FB4"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52FB4" w:rsidRDefault="00B52FB4"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52FB4" w:rsidRDefault="00B52FB4"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52FB4" w:rsidRDefault="00B52FB4"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52FB4" w:rsidRDefault="00B52FB4"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52FB4" w:rsidRDefault="00B52FB4"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52FB4" w:rsidRDefault="00B52FB4"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8" w:name="p475"/>
      <w:bookmarkEnd w:id="18"/>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lastRenderedPageBreak/>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9" w:name="p489"/>
      <w:bookmarkEnd w:id="19"/>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lastRenderedPageBreak/>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382240" w:rsidRDefault="00C96430" w:rsidP="00330B09">
      <w:pPr>
        <w:ind w:firstLine="426"/>
        <w:jc w:val="both"/>
        <w:rPr>
          <w:color w:val="FF0000"/>
        </w:rPr>
      </w:pPr>
      <w:r w:rsidRPr="00F21815">
        <w:rPr>
          <w:color w:val="222222"/>
        </w:rPr>
        <w:t>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0"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3" w:name="_Toc514237716"/>
      <w:r w:rsidRPr="00051505">
        <w:rPr>
          <w:b/>
          <w:bCs/>
          <w:color w:val="000000"/>
        </w:rPr>
        <w:lastRenderedPageBreak/>
        <w:t>ГЛАВА 4. СПОСОБЫ ЗАКУПОК И УСЛОВИЯ ИХ ПРОВЕДЕНИЯ</w:t>
      </w:r>
      <w:bookmarkEnd w:id="23"/>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4" w:name="_Toc514237717"/>
      <w:r w:rsidRPr="00051505">
        <w:rPr>
          <w:b/>
          <w:bCs/>
          <w:color w:val="auto"/>
        </w:rPr>
        <w:t>Раздел 1. Способы закупок</w:t>
      </w:r>
      <w:bookmarkEnd w:id="24"/>
      <w:r w:rsidRPr="00051505">
        <w:rPr>
          <w:b/>
          <w:bCs/>
          <w:color w:val="auto"/>
        </w:rPr>
        <w:t xml:space="preserve"> </w:t>
      </w:r>
    </w:p>
    <w:p w:rsidR="00F43E8D" w:rsidRPr="00051505" w:rsidRDefault="00F43E8D" w:rsidP="00F43E8D">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F43E8D">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F43E8D">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F43E8D">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F43E8D" w:rsidRPr="00051505" w:rsidRDefault="00F43E8D" w:rsidP="00F43E8D">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F43E8D">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F43E8D">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F43E8D">
      <w:pPr>
        <w:ind w:firstLine="700"/>
        <w:jc w:val="both"/>
        <w:rPr>
          <w:color w:val="auto"/>
        </w:rPr>
      </w:pPr>
      <w:r w:rsidRPr="00051505">
        <w:rPr>
          <w:color w:val="auto"/>
        </w:rPr>
        <w:t>1.5. Закупка считается проведённой со дня заключения договора.</w:t>
      </w:r>
    </w:p>
    <w:p w:rsidR="00F43E8D" w:rsidRPr="00787547" w:rsidRDefault="00F43E8D" w:rsidP="00F43E8D">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w:t>
      </w:r>
      <w:proofErr w:type="spellStart"/>
      <w:r w:rsidRPr="00051505">
        <w:rPr>
          <w:color w:val="000000"/>
        </w:rPr>
        <w:t>п.п</w:t>
      </w:r>
      <w:proofErr w:type="spellEnd"/>
      <w:r w:rsidRPr="00051505">
        <w:rPr>
          <w:color w:val="000000"/>
        </w:rPr>
        <w:t xml:space="preserve">.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F43E8D">
      <w:pPr>
        <w:widowControl w:val="0"/>
        <w:autoSpaceDE w:val="0"/>
        <w:autoSpaceDN w:val="0"/>
        <w:adjustRightInd w:val="0"/>
        <w:jc w:val="both"/>
        <w:rPr>
          <w:color w:val="000000"/>
        </w:rPr>
      </w:pPr>
    </w:p>
    <w:p w:rsidR="00F43E8D" w:rsidRPr="00051505" w:rsidRDefault="00F43E8D" w:rsidP="00F43E8D">
      <w:pPr>
        <w:keepNext/>
        <w:keepLines/>
        <w:spacing w:before="80" w:line="276" w:lineRule="auto"/>
        <w:outlineLvl w:val="1"/>
        <w:rPr>
          <w:b/>
          <w:bCs/>
          <w:color w:val="000000"/>
          <w:sz w:val="20"/>
          <w:szCs w:val="26"/>
        </w:rPr>
      </w:pPr>
      <w:bookmarkStart w:id="25" w:name="_Toc514237718"/>
      <w:r w:rsidRPr="00051505">
        <w:rPr>
          <w:b/>
          <w:bCs/>
          <w:color w:val="auto"/>
        </w:rPr>
        <w:t>Раздел 2. Условия проведения</w:t>
      </w:r>
      <w:bookmarkEnd w:id="25"/>
      <w:r w:rsidRPr="00051505">
        <w:rPr>
          <w:b/>
          <w:bCs/>
          <w:color w:val="auto"/>
        </w:rPr>
        <w:t xml:space="preserve"> закупок</w:t>
      </w:r>
    </w:p>
    <w:p w:rsidR="00F43E8D" w:rsidRPr="00051505" w:rsidRDefault="00F43E8D" w:rsidP="00F43E8D">
      <w:pPr>
        <w:rPr>
          <w:color w:val="auto"/>
        </w:rPr>
      </w:pPr>
      <w:r w:rsidRPr="00051505">
        <w:rPr>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lastRenderedPageBreak/>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2.2.3. Аукцион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000000"/>
        </w:rPr>
      </w:pPr>
      <w:r w:rsidRPr="00051505">
        <w:rPr>
          <w:color w:val="auto"/>
        </w:rPr>
        <w:t xml:space="preserve">2.3. </w:t>
      </w:r>
      <w:r w:rsidRPr="00051505">
        <w:rPr>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F43E8D">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proofErr w:type="gramStart"/>
      <w:r w:rsidRPr="00051505">
        <w:rPr>
          <w:color w:val="auto"/>
        </w:rPr>
        <w:t xml:space="preserve">Конкурентный отбор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F43E8D">
      <w:pPr>
        <w:autoSpaceDE w:val="0"/>
        <w:autoSpaceDN w:val="0"/>
        <w:adjustRightInd w:val="0"/>
        <w:ind w:firstLine="708"/>
        <w:contextualSpacing/>
        <w:jc w:val="both"/>
        <w:rPr>
          <w:color w:val="auto"/>
        </w:rPr>
      </w:pPr>
    </w:p>
    <w:p w:rsidR="00F43E8D" w:rsidRPr="00051505" w:rsidRDefault="00F43E8D" w:rsidP="00F43E8D">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F43E8D">
      <w:pPr>
        <w:shd w:val="clear" w:color="auto" w:fill="FFFFFF"/>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26" w:name="_Toc514237719"/>
      <w:r w:rsidRPr="00051505">
        <w:rPr>
          <w:b/>
          <w:bCs/>
          <w:color w:val="000000"/>
        </w:rPr>
        <w:t>Раздел 3 . Требования к конкурентной закупке, осуществляемой закрытым способом</w:t>
      </w:r>
      <w:bookmarkEnd w:id="26"/>
    </w:p>
    <w:p w:rsidR="00F43E8D" w:rsidRPr="00051505" w:rsidRDefault="00F43E8D" w:rsidP="00F43E8D">
      <w:pPr>
        <w:ind w:firstLine="700"/>
        <w:jc w:val="both"/>
        <w:rPr>
          <w:color w:val="000000"/>
        </w:rPr>
      </w:pPr>
      <w:r w:rsidRPr="00051505">
        <w:rPr>
          <w:color w:val="000000"/>
        </w:rPr>
        <w:t xml:space="preserve">3.1. </w:t>
      </w:r>
      <w:proofErr w:type="gramStart"/>
      <w:r w:rsidRPr="00051505">
        <w:rPr>
          <w:color w:val="000000"/>
        </w:rPr>
        <w:t xml:space="preserve">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w:t>
      </w:r>
      <w:r w:rsidRPr="00051505">
        <w:rPr>
          <w:color w:val="000000"/>
        </w:rPr>
        <w:lastRenderedPageBreak/>
        <w:t>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w:t>
      </w:r>
      <w:proofErr w:type="gramEnd"/>
      <w:r w:rsidRPr="00051505">
        <w:rPr>
          <w:color w:val="000000"/>
        </w:rPr>
        <w:t xml:space="preserve">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F43E8D">
      <w:pPr>
        <w:autoSpaceDE w:val="0"/>
        <w:autoSpaceDN w:val="0"/>
        <w:adjustRightInd w:val="0"/>
        <w:ind w:firstLine="709"/>
        <w:jc w:val="both"/>
        <w:rPr>
          <w:color w:val="auto"/>
        </w:rPr>
      </w:pPr>
      <w:r w:rsidRPr="00051505">
        <w:rPr>
          <w:color w:val="auto"/>
        </w:rPr>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F43E8D">
      <w:pPr>
        <w:autoSpaceDE w:val="0"/>
        <w:autoSpaceDN w:val="0"/>
        <w:adjustRightInd w:val="0"/>
        <w:ind w:firstLine="700"/>
        <w:jc w:val="both"/>
        <w:rPr>
          <w:color w:val="auto"/>
        </w:rPr>
      </w:pPr>
      <w:r w:rsidRPr="00051505">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F43E8D">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F43E8D">
      <w:pPr>
        <w:ind w:firstLine="700"/>
        <w:jc w:val="both"/>
        <w:rPr>
          <w:color w:val="000000"/>
        </w:rPr>
      </w:pPr>
      <w:r w:rsidRPr="00051505">
        <w:rPr>
          <w:color w:val="000000"/>
        </w:rPr>
        <w:t xml:space="preserve">3.5. Информация о закрытой конкурентной закупке не подлежит размещению в единой информационной системе. </w:t>
      </w:r>
      <w:proofErr w:type="gramStart"/>
      <w:r w:rsidRPr="00051505">
        <w:rPr>
          <w:color w:val="000000"/>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51505">
        <w:rPr>
          <w:color w:val="000000"/>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F43E8D">
      <w:pPr>
        <w:ind w:firstLine="700"/>
        <w:jc w:val="both"/>
        <w:rPr>
          <w:color w:val="auto"/>
        </w:rPr>
      </w:pPr>
      <w:r w:rsidRPr="00051505">
        <w:rPr>
          <w:color w:val="auto"/>
        </w:rPr>
        <w:t>3.6.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widowControl w:val="0"/>
        <w:autoSpaceDE w:val="0"/>
        <w:autoSpaceDN w:val="0"/>
        <w:adjustRightInd w:val="0"/>
        <w:jc w:val="both"/>
        <w:outlineLvl w:val="0"/>
        <w:rPr>
          <w:color w:val="000000"/>
        </w:rPr>
      </w:pP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 xml:space="preserve">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051505">
        <w:rPr>
          <w:color w:val="auto"/>
        </w:rPr>
        <w:lastRenderedPageBreak/>
        <w:t>форме — оператор электронной площадки размещает</w:t>
      </w:r>
      <w:proofErr w:type="gramEnd"/>
      <w:r w:rsidRPr="00051505">
        <w:rPr>
          <w:color w:val="auto"/>
        </w:rPr>
        <w:t xml:space="preserve"> </w:t>
      </w:r>
      <w:proofErr w:type="gramStart"/>
      <w:r w:rsidRPr="00051505">
        <w:rPr>
          <w:color w:val="auto"/>
        </w:rPr>
        <w:t>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несоответствия заявки требованиям документации о закупке, в том числе наличия в таких заявках предложения о цене договора, </w:t>
      </w:r>
      <w:r w:rsidR="00D30366" w:rsidRPr="00F21815">
        <w:rPr>
          <w:color w:val="auto"/>
        </w:rPr>
        <w:t>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lastRenderedPageBreak/>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051505">
        <w:rPr>
          <w:color w:val="000000"/>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lastRenderedPageBreak/>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lastRenderedPageBreak/>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lastRenderedPageBreak/>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proofErr w:type="gramEnd"/>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w:t>
      </w:r>
      <w:proofErr w:type="gramStart"/>
      <w:r w:rsidRPr="00051505">
        <w:rPr>
          <w:color w:val="auto"/>
        </w:rPr>
        <w:t xml:space="preserve">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lastRenderedPageBreak/>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proofErr w:type="gramStart"/>
      <w:r w:rsidRPr="00F21815">
        <w:rPr>
          <w:color w:val="auto"/>
          <w:shd w:val="clear" w:color="auto" w:fill="FFFFFF"/>
        </w:rPr>
        <w:lastRenderedPageBreak/>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2"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2"/>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6"/>
      <w:proofErr w:type="gramEnd"/>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14.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27668F">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27668F">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w:t>
      </w:r>
      <w:proofErr w:type="gramStart"/>
      <w:r w:rsidRPr="00051505">
        <w:rPr>
          <w:color w:val="auto"/>
        </w:rPr>
        <w:t>согласно раздела</w:t>
      </w:r>
      <w:proofErr w:type="gramEnd"/>
      <w:r w:rsidRPr="00051505">
        <w:rPr>
          <w:color w:val="auto"/>
        </w:rPr>
        <w:t xml:space="preserve"> </w:t>
      </w:r>
      <w:hyperlink w:anchor="подпункт_2_2" w:history="1">
        <w:r w:rsidRPr="00051505">
          <w:rPr>
            <w:color w:val="0000FF"/>
            <w:u w:val="single"/>
          </w:rPr>
          <w:t>4.3.</w:t>
        </w:r>
      </w:hyperlink>
    </w:p>
    <w:p w:rsidR="00F43E8D" w:rsidRPr="00051505" w:rsidRDefault="00F43E8D" w:rsidP="0027668F">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051505" w:rsidRDefault="000C5D3D" w:rsidP="0027668F">
      <w:pPr>
        <w:numPr>
          <w:ilvl w:val="2"/>
          <w:numId w:val="17"/>
        </w:numPr>
        <w:tabs>
          <w:tab w:val="left" w:pos="0"/>
          <w:tab w:val="left" w:pos="851"/>
        </w:tabs>
        <w:ind w:left="0" w:firstLine="709"/>
        <w:jc w:val="both"/>
        <w:rPr>
          <w:color w:val="auto"/>
        </w:rPr>
      </w:pPr>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7"/>
          </w:rPr>
          <w:t>2.1.7 – 2.1.11</w:t>
        </w:r>
      </w:hyperlink>
      <w:r w:rsidRPr="00051505">
        <w:rPr>
          <w:color w:val="auto"/>
        </w:rPr>
        <w:t xml:space="preserve">, </w:t>
      </w:r>
      <w:hyperlink w:anchor="подпункт_4_8_3_28" w:history="1">
        <w:r w:rsidRPr="00051505">
          <w:rPr>
            <w:rStyle w:val="af7"/>
          </w:rPr>
          <w:t>2.1.2</w:t>
        </w:r>
      </w:hyperlink>
      <w:r w:rsidRPr="00051505">
        <w:rPr>
          <w:color w:val="auto"/>
          <w:u w:val="single"/>
        </w:rPr>
        <w:t>7 -</w:t>
      </w:r>
      <w:r w:rsidRPr="00051505">
        <w:rPr>
          <w:color w:val="auto"/>
        </w:rPr>
        <w:t xml:space="preserve"> </w:t>
      </w:r>
      <w:hyperlink w:anchor="подпункт_4_8_3_29" w:history="1">
        <w:r w:rsidRPr="00051505">
          <w:rPr>
            <w:rStyle w:val="af7"/>
          </w:rPr>
          <w:t>2.1.29</w:t>
        </w:r>
      </w:hyperlink>
      <w:r w:rsidRPr="00051505">
        <w:rPr>
          <w:color w:val="auto"/>
          <w:u w:val="single"/>
        </w:rPr>
        <w:t>,</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0078057F">
        <w:rPr>
          <w:color w:val="auto"/>
          <w:u w:val="single"/>
        </w:rPr>
        <w:t>.</w:t>
      </w:r>
    </w:p>
    <w:p w:rsidR="00F43E8D" w:rsidRPr="00051505" w:rsidRDefault="00F43E8D" w:rsidP="0027668F">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190" w:name="_Toc514237800"/>
      <w:r w:rsidRPr="00051505">
        <w:rPr>
          <w:b/>
          <w:bCs/>
          <w:color w:val="000000"/>
        </w:rPr>
        <w:t>ГЛАВА 15. ДОПОЛНИТЕЛЬНЫЕ ЭЛЕМЕНТЫ СПОСОБОВ ЗАКУПКИ</w:t>
      </w:r>
      <w:bookmarkEnd w:id="190"/>
    </w:p>
    <w:p w:rsidR="00F43E8D" w:rsidRPr="00051505" w:rsidRDefault="00F43E8D" w:rsidP="00F43E8D">
      <w:pPr>
        <w:keepNext/>
        <w:keepLines/>
        <w:spacing w:before="200" w:line="276" w:lineRule="auto"/>
        <w:outlineLvl w:val="2"/>
        <w:rPr>
          <w:b/>
          <w:bCs/>
          <w:color w:val="auto"/>
        </w:rPr>
      </w:pPr>
      <w:bookmarkStart w:id="191" w:name="_Toc514237801"/>
      <w:r w:rsidRPr="00051505">
        <w:rPr>
          <w:b/>
          <w:bCs/>
          <w:color w:val="auto"/>
        </w:rPr>
        <w:t>Раздел 1. Квалификационный отбор</w:t>
      </w:r>
      <w:bookmarkEnd w:id="191"/>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F43E8D">
      <w:pPr>
        <w:keepNext/>
        <w:keepLines/>
        <w:spacing w:before="200" w:line="276" w:lineRule="auto"/>
        <w:outlineLvl w:val="2"/>
        <w:rPr>
          <w:b/>
          <w:bCs/>
          <w:color w:val="auto"/>
        </w:rPr>
      </w:pPr>
      <w:bookmarkStart w:id="192" w:name="_Toc514237802"/>
      <w:r w:rsidRPr="00051505">
        <w:rPr>
          <w:b/>
          <w:bCs/>
          <w:color w:val="auto"/>
        </w:rPr>
        <w:t>Раздел 2. Переторжка</w:t>
      </w:r>
      <w:bookmarkEnd w:id="192"/>
    </w:p>
    <w:p w:rsidR="00F43E8D" w:rsidRPr="00051505" w:rsidRDefault="00F43E8D" w:rsidP="00F43E8D">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F43E8D">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F43E8D">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F43E8D">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F43E8D">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F43E8D">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F43E8D">
      <w:pPr>
        <w:autoSpaceDE w:val="0"/>
        <w:autoSpaceDN w:val="0"/>
        <w:adjustRightInd w:val="0"/>
        <w:ind w:firstLine="709"/>
        <w:jc w:val="center"/>
        <w:rPr>
          <w:b/>
          <w:color w:val="auto"/>
          <w:sz w:val="22"/>
          <w:szCs w:val="22"/>
        </w:rPr>
      </w:pPr>
    </w:p>
    <w:p w:rsidR="00BE3B6C" w:rsidRPr="00051505" w:rsidRDefault="00BE3B6C" w:rsidP="00233C56">
      <w:pPr>
        <w:autoSpaceDE w:val="0"/>
        <w:autoSpaceDN w:val="0"/>
        <w:adjustRightInd w:val="0"/>
        <w:jc w:val="both"/>
        <w:rPr>
          <w:b/>
          <w:color w:val="auto"/>
        </w:rPr>
      </w:pPr>
      <w:bookmarkStart w:id="193" w:name="раздел1"/>
      <w:bookmarkStart w:id="194" w:name="цена1"/>
      <w:r w:rsidRPr="00051505">
        <w:rPr>
          <w:b/>
          <w:bCs/>
          <w:color w:val="auto"/>
        </w:rPr>
        <w:t xml:space="preserve">Раздел 3. </w:t>
      </w:r>
      <w:r w:rsidRPr="00051505">
        <w:rPr>
          <w:b/>
          <w:color w:val="auto"/>
        </w:rPr>
        <w:t>Закупка по цене за единицу товара, работы, услуги</w:t>
      </w:r>
      <w:bookmarkEnd w:id="193"/>
      <w:r w:rsidRPr="00051505">
        <w:rPr>
          <w:b/>
          <w:color w:val="auto"/>
        </w:rPr>
        <w:t>.</w:t>
      </w:r>
    </w:p>
    <w:bookmarkEnd w:id="194"/>
    <w:p w:rsidR="00C128F2" w:rsidRPr="00051505" w:rsidRDefault="00C128F2" w:rsidP="00C128F2">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C128F2">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C128F2">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C128F2" w:rsidRPr="00051505" w:rsidRDefault="00C128F2" w:rsidP="00C128F2">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C128F2">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C128F2">
      <w:pPr>
        <w:autoSpaceDE w:val="0"/>
        <w:autoSpaceDN w:val="0"/>
        <w:adjustRightInd w:val="0"/>
        <w:ind w:firstLine="709"/>
        <w:jc w:val="both"/>
        <w:rPr>
          <w:b/>
          <w:color w:val="auto"/>
        </w:rPr>
      </w:pPr>
      <w:r w:rsidRPr="00051505">
        <w:rPr>
          <w:color w:val="auto"/>
        </w:rPr>
        <w:t>3.7.</w:t>
      </w:r>
      <w:r w:rsidRPr="00051505">
        <w:rPr>
          <w:color w:val="auto"/>
        </w:rPr>
        <w:tab/>
        <w:t xml:space="preserve">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w:t>
      </w:r>
      <w:r w:rsidRPr="00051505">
        <w:rPr>
          <w:color w:val="auto"/>
        </w:rPr>
        <w:lastRenderedPageBreak/>
        <w:t>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C128F2">
      <w:pPr>
        <w:autoSpaceDE w:val="0"/>
        <w:autoSpaceDN w:val="0"/>
        <w:adjustRightInd w:val="0"/>
        <w:ind w:firstLine="709"/>
        <w:jc w:val="both"/>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rPr>
          <w:b/>
          <w:color w:val="auto"/>
          <w:sz w:val="22"/>
          <w:szCs w:val="22"/>
        </w:rPr>
      </w:pPr>
      <w:r w:rsidRPr="00051505">
        <w:rPr>
          <w:b/>
          <w:color w:val="auto"/>
          <w:sz w:val="22"/>
          <w:szCs w:val="22"/>
        </w:rPr>
        <w:br w:type="page"/>
      </w:r>
    </w:p>
    <w:p w:rsidR="00F43E8D" w:rsidRPr="00051505" w:rsidRDefault="00F43E8D" w:rsidP="00F43E8D">
      <w:pPr>
        <w:keepNext/>
        <w:keepLines/>
        <w:spacing w:before="120" w:line="276" w:lineRule="auto"/>
        <w:jc w:val="center"/>
        <w:outlineLvl w:val="0"/>
        <w:rPr>
          <w:b/>
          <w:bCs/>
          <w:color w:val="auto"/>
        </w:rPr>
      </w:pPr>
      <w:bookmarkStart w:id="195" w:name="_Toc514237803"/>
      <w:r w:rsidRPr="00051505">
        <w:rPr>
          <w:b/>
          <w:bCs/>
          <w:color w:val="auto"/>
        </w:rPr>
        <w:lastRenderedPageBreak/>
        <w:t>ГЛАВА 16. ОСОБЕННОСТИ ПРОВЕДЕНИЯ КОНКУРЕНТНЫХ ЗАКУПОК, ОСУЩЕСТВЛЯЕМЫХ У СУБЪЕКТОВ МАЛОГО И СРЕДНЕГО ПРЕДПРИНИМАТЕЛЬСТВА</w:t>
      </w:r>
      <w:bookmarkEnd w:id="195"/>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196" w:name="_Toc514237804"/>
      <w:r w:rsidRPr="00051505">
        <w:rPr>
          <w:b/>
          <w:bCs/>
          <w:color w:val="000000"/>
        </w:rPr>
        <w:t>Раздел 1. Общие положения</w:t>
      </w:r>
      <w:bookmarkEnd w:id="196"/>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197"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197"/>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198"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98"/>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r w:rsidRPr="00051505">
        <w:rPr>
          <w:bCs/>
          <w:color w:val="000000"/>
          <w:spacing w:val="-3"/>
        </w:rPr>
        <w:t>1.12</w:t>
      </w:r>
      <w:r w:rsidRPr="005E3B43">
        <w:rPr>
          <w:bCs/>
          <w:color w:val="000000"/>
          <w:spacing w:val="-3"/>
        </w:rPr>
        <w:t xml:space="preserve">. </w:t>
      </w:r>
      <w:proofErr w:type="gramStart"/>
      <w:r w:rsidRPr="005E3B43">
        <w:rPr>
          <w:bCs/>
          <w:color w:val="000000"/>
          <w:spacing w:val="-3"/>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5E3B43">
          <w:rPr>
            <w:bCs/>
            <w:color w:val="000000"/>
            <w:spacing w:val="-3"/>
          </w:rPr>
          <w:t xml:space="preserve"> 1.4 </w:t>
        </w:r>
      </w:hyperlink>
      <w:r w:rsidRPr="005E3B43">
        <w:rPr>
          <w:bCs/>
          <w:color w:val="000000"/>
          <w:spacing w:val="-3"/>
        </w:rPr>
        <w:t>или пунктом</w:t>
      </w:r>
      <w:hyperlink w:anchor="bookmark132" w:tooltip="Current Document" w:history="1">
        <w:r w:rsidRPr="005E3B43">
          <w:rPr>
            <w:bCs/>
            <w:color w:val="000000"/>
            <w:spacing w:val="-3"/>
          </w:rPr>
          <w:t xml:space="preserve"> 1.5 </w:t>
        </w:r>
      </w:hyperlink>
      <w:r w:rsidRPr="005E3B43">
        <w:rPr>
          <w:bCs/>
          <w:color w:val="000000"/>
          <w:spacing w:val="-3"/>
        </w:rPr>
        <w:t>настоящего раздела, должен составлять не более 20 (двадцати)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w:t>
      </w:r>
      <w:proofErr w:type="gramEnd"/>
      <w:r w:rsidRPr="005E3B43">
        <w:rPr>
          <w:bCs/>
          <w:color w:val="000000"/>
          <w:spacing w:val="-3"/>
        </w:rPr>
        <w:t>)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 xml:space="preserve">1.13. </w:t>
      </w:r>
      <w:proofErr w:type="gramStart"/>
      <w:r w:rsidRPr="005E3B43">
        <w:rPr>
          <w:bCs/>
          <w:color w:val="000000"/>
          <w:spacing w:val="-3"/>
        </w:rPr>
        <w:t>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w:t>
      </w:r>
      <w:proofErr w:type="gramEnd"/>
      <w:r w:rsidR="00D65142" w:rsidRPr="00051505">
        <w:rPr>
          <w:rFonts w:eastAsia="Calibri"/>
          <w:color w:val="auto"/>
        </w:rPr>
        <w:t xml:space="preserve">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199"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199"/>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00"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01" w:name="_Hlk67400949"/>
      <w:bookmarkEnd w:id="200"/>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02" w:name="_Hlk67400977"/>
      <w:bookmarkEnd w:id="201"/>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03" w:name="_Hlk67401090"/>
      <w:bookmarkEnd w:id="202"/>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04" w:name="_Hlk67401178"/>
      <w:bookmarkEnd w:id="203"/>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05" w:name="_Hlk67401282"/>
      <w:bookmarkEnd w:id="204"/>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06" w:name="_Hlk67401351"/>
      <w:bookmarkEnd w:id="205"/>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E412C1">
        <w:rPr>
          <w:color w:val="auto"/>
          <w:lang w:eastAsia="en-US" w:bidi="en-US"/>
        </w:rPr>
        <w:lastRenderedPageBreak/>
        <w:t>Федеральным законом от 5 апреля 2013 года N 44-ФЗ «О контрактной системе в сфере закупок 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07" w:name="_Hlk67401426"/>
      <w:bookmarkEnd w:id="206"/>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08" w:name="_Hlk67401639"/>
      <w:r w:rsidRPr="00E412C1">
        <w:rPr>
          <w:color w:val="auto"/>
          <w:lang w:eastAsia="en-US" w:bidi="en-US"/>
        </w:rPr>
        <w:t xml:space="preserve">и </w:t>
      </w:r>
      <w:bookmarkEnd w:id="207"/>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09" w:name="_Hlk67401690"/>
      <w:bookmarkEnd w:id="208"/>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10" w:name="_Hlk67401746"/>
      <w:bookmarkEnd w:id="209"/>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11" w:name="_Hlk67401780"/>
      <w:bookmarkEnd w:id="210"/>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12" w:name="_Hlk67401840"/>
      <w:bookmarkEnd w:id="211"/>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12"/>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13"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13"/>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14" w:name="_Toc514237814"/>
      <w:r w:rsidRPr="00051505">
        <w:rPr>
          <w:b/>
          <w:bCs/>
          <w:color w:val="000000"/>
        </w:rPr>
        <w:lastRenderedPageBreak/>
        <w:t>ГЛАВА 17. ПОРЯДОК ЗАКЛЮЧЕНИЯ И ИСПОЛНЕНИЯ ДОГОВОРА</w:t>
      </w:r>
      <w:bookmarkEnd w:id="214"/>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15" w:name="_Toc514237815"/>
      <w:r w:rsidRPr="00051505">
        <w:rPr>
          <w:b/>
          <w:bCs/>
          <w:color w:val="000000"/>
        </w:rPr>
        <w:t>Раздел. 1. Заключение договора по результатам проведения закупок</w:t>
      </w:r>
      <w:bookmarkEnd w:id="215"/>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16"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16"/>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051505" w:rsidRDefault="00F43E8D" w:rsidP="00F43E8D">
      <w:pPr>
        <w:tabs>
          <w:tab w:val="left" w:pos="540"/>
        </w:tabs>
        <w:ind w:firstLine="709"/>
        <w:jc w:val="both"/>
        <w:rPr>
          <w:color w:val="auto"/>
        </w:rPr>
      </w:pPr>
      <w:r w:rsidRPr="00051505">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17" w:name="_Ref393196364"/>
      <w:bookmarkStart w:id="218"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17"/>
    </w:p>
    <w:bookmarkEnd w:id="218"/>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w:t>
      </w:r>
      <w:r w:rsidRPr="00051505">
        <w:rPr>
          <w:snapToGrid w:val="0"/>
          <w:color w:val="auto"/>
        </w:rPr>
        <w:lastRenderedPageBreak/>
        <w:t>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19"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19"/>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051505"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20" w:name="_Toc514237816"/>
      <w:r w:rsidRPr="00051505">
        <w:rPr>
          <w:b/>
          <w:bCs/>
          <w:color w:val="000000"/>
        </w:rPr>
        <w:t>Раздел 2. Ведение реестра договоров и исполнение договора</w:t>
      </w:r>
      <w:bookmarkEnd w:id="220"/>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21" w:name="_Toc514237817"/>
      <w:r w:rsidRPr="00051505">
        <w:rPr>
          <w:b/>
          <w:bCs/>
          <w:color w:val="000000"/>
        </w:rPr>
        <w:lastRenderedPageBreak/>
        <w:t>Раздел 3. Изменение договора</w:t>
      </w:r>
      <w:bookmarkEnd w:id="221"/>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05150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p>
    <w:p w:rsidR="00E802A2" w:rsidRPr="00051505" w:rsidRDefault="00E802A2" w:rsidP="00E802A2">
      <w:pPr>
        <w:tabs>
          <w:tab w:val="left" w:pos="900"/>
          <w:tab w:val="left" w:pos="1260"/>
        </w:tabs>
        <w:ind w:firstLine="720"/>
        <w:jc w:val="both"/>
        <w:rPr>
          <w:color w:val="auto"/>
        </w:rPr>
      </w:pPr>
      <w:r w:rsidRPr="00051505">
        <w:rPr>
          <w:color w:val="auto"/>
        </w:rPr>
        <w:lastRenderedPageBreak/>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E802A2">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22" w:name="_Toc514237818"/>
      <w:r w:rsidRPr="00051505">
        <w:rPr>
          <w:b/>
          <w:bCs/>
          <w:color w:val="000000"/>
        </w:rPr>
        <w:lastRenderedPageBreak/>
        <w:t>ГЛАВА 18. РАСТОРЖЕНИЕ ДОГОВОРА</w:t>
      </w:r>
      <w:bookmarkEnd w:id="222"/>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23" w:name="_Toc514237819"/>
      <w:r w:rsidRPr="00051505">
        <w:rPr>
          <w:b/>
          <w:bCs/>
          <w:color w:val="000000"/>
        </w:rPr>
        <w:t>Раздел 1. Условия расторжения договора</w:t>
      </w:r>
      <w:bookmarkEnd w:id="223"/>
    </w:p>
    <w:p w:rsidR="00EE00D6" w:rsidRPr="00EE00D6" w:rsidRDefault="00EE00D6" w:rsidP="00EE00D6">
      <w:pPr>
        <w:autoSpaceDE w:val="0"/>
        <w:autoSpaceDN w:val="0"/>
        <w:adjustRightInd w:val="0"/>
        <w:ind w:firstLine="567"/>
        <w:jc w:val="both"/>
        <w:rPr>
          <w:color w:val="auto"/>
        </w:rPr>
      </w:pPr>
      <w:r w:rsidRPr="00EE00D6">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EE00D6">
        <w:rPr>
          <w:color w:val="auto"/>
        </w:rPr>
        <w:t>основаниям</w:t>
      </w:r>
      <w:proofErr w:type="gramEnd"/>
      <w:r w:rsidRPr="00EE00D6">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 xml:space="preserve">1.2. </w:t>
      </w:r>
      <w:proofErr w:type="gramStart"/>
      <w:r w:rsidRPr="00EE00D6">
        <w:rPr>
          <w:color w:val="auto"/>
        </w:rPr>
        <w:t>Договор</w:t>
      </w:r>
      <w:proofErr w:type="gramEnd"/>
      <w:r w:rsidRPr="00EE00D6">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EE00D6">
        <w:rPr>
          <w:color w:val="auto"/>
        </w:rPr>
        <w:t>заключить</w:t>
      </w:r>
      <w:proofErr w:type="gramEnd"/>
      <w:r w:rsidRPr="00EE00D6">
        <w:rPr>
          <w:color w:val="auto"/>
        </w:rPr>
        <w:t xml:space="preserve"> договор.</w:t>
      </w:r>
    </w:p>
    <w:p w:rsidR="00EE00D6" w:rsidRPr="00EE00D6" w:rsidRDefault="00EE00D6" w:rsidP="00EE00D6">
      <w:pPr>
        <w:autoSpaceDE w:val="0"/>
        <w:autoSpaceDN w:val="0"/>
        <w:adjustRightInd w:val="0"/>
        <w:ind w:firstLine="567"/>
        <w:jc w:val="both"/>
        <w:rPr>
          <w:color w:val="auto"/>
        </w:rPr>
      </w:pPr>
      <w:r w:rsidRPr="00EE00D6">
        <w:rPr>
          <w:color w:val="auto"/>
        </w:rPr>
        <w:t>1.7. Договор заключается с соблюдением условий, предусмотренных главой 17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1.10. Расторжение договора влечёт за собой прекращение обязатель</w:t>
      </w:r>
      <w:proofErr w:type="gramStart"/>
      <w:r w:rsidRPr="00EE00D6">
        <w:rPr>
          <w:color w:val="auto"/>
        </w:rPr>
        <w:t>ств ст</w:t>
      </w:r>
      <w:proofErr w:type="gramEnd"/>
      <w:r w:rsidRPr="00EE00D6">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1.11.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24" w:name="_Toc514237820"/>
      <w:r w:rsidRPr="00051505">
        <w:rPr>
          <w:b/>
          <w:bCs/>
          <w:color w:val="000000"/>
        </w:rPr>
        <w:lastRenderedPageBreak/>
        <w:t>ГЛАВА 19. ИНАЯ ИНФОРМАЦИЯ</w:t>
      </w:r>
      <w:bookmarkEnd w:id="224"/>
    </w:p>
    <w:p w:rsidR="00F43E8D" w:rsidRPr="00051505" w:rsidRDefault="00F43E8D" w:rsidP="00F43E8D">
      <w:pPr>
        <w:keepNext/>
        <w:keepLines/>
        <w:spacing w:before="80" w:line="276" w:lineRule="auto"/>
        <w:outlineLvl w:val="1"/>
        <w:rPr>
          <w:b/>
          <w:bCs/>
          <w:color w:val="000000"/>
          <w:sz w:val="20"/>
          <w:szCs w:val="26"/>
        </w:rPr>
      </w:pPr>
      <w:bookmarkStart w:id="225"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26" w:name="_Toc514237821"/>
      <w:r w:rsidRPr="00051505">
        <w:rPr>
          <w:b/>
          <w:bCs/>
          <w:color w:val="000000"/>
        </w:rPr>
        <w:t>Раздел 1. Реестр недобросовестных поставщиков</w:t>
      </w:r>
      <w:bookmarkEnd w:id="225"/>
      <w:bookmarkEnd w:id="226"/>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27" w:name="порядок"/>
      <w:r w:rsidRPr="00051505">
        <w:rPr>
          <w:b/>
          <w:color w:val="auto"/>
        </w:rPr>
        <w:t xml:space="preserve">Раздел 2. </w:t>
      </w:r>
      <w:r w:rsidRPr="00051505">
        <w:rPr>
          <w:b/>
          <w:bCs/>
          <w:color w:val="auto"/>
        </w:rPr>
        <w:t>Порядок обжалования</w:t>
      </w:r>
    </w:p>
    <w:bookmarkEnd w:id="227"/>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28" w:name="_Toc514237822"/>
      <w:bookmarkStart w:id="229"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28"/>
      <w:bookmarkEnd w:id="229"/>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r w:rsidRPr="00051505">
        <w:rPr>
          <w:i/>
          <w:color w:val="auto"/>
        </w:rPr>
        <w:br w:type="page"/>
      </w:r>
    </w:p>
    <w:p w:rsidR="00F43E8D" w:rsidRPr="00051505" w:rsidRDefault="00F43E8D" w:rsidP="00F43E8D">
      <w:pPr>
        <w:ind w:firstLine="851"/>
        <w:jc w:val="right"/>
        <w:outlineLvl w:val="4"/>
        <w:rPr>
          <w:b/>
          <w:bCs/>
          <w:i/>
          <w:iCs/>
          <w:color w:val="auto"/>
        </w:rPr>
      </w:pPr>
      <w:bookmarkStart w:id="230" w:name="приложение"/>
      <w:r w:rsidRPr="00051505">
        <w:rPr>
          <w:b/>
          <w:bCs/>
          <w:i/>
          <w:iCs/>
          <w:color w:val="auto"/>
        </w:rPr>
        <w:lastRenderedPageBreak/>
        <w:t>Приложение № 1</w:t>
      </w:r>
      <w:bookmarkEnd w:id="230"/>
    </w:p>
    <w:p w:rsidR="00F43E8D" w:rsidRPr="00051505" w:rsidRDefault="00F43E8D" w:rsidP="00F43E8D">
      <w:pPr>
        <w:ind w:firstLine="567"/>
        <w:jc w:val="right"/>
        <w:rPr>
          <w:b/>
          <w:color w:val="auto"/>
        </w:rPr>
      </w:pPr>
      <w:r w:rsidRPr="00051505">
        <w:rPr>
          <w:b/>
          <w:color w:val="auto"/>
        </w:rPr>
        <w:t xml:space="preserve">к Положению о закупках товаров, </w:t>
      </w:r>
    </w:p>
    <w:p w:rsidR="00F43E8D" w:rsidRPr="00051505" w:rsidRDefault="00F43E8D" w:rsidP="00F43E8D">
      <w:pPr>
        <w:ind w:firstLine="567"/>
        <w:jc w:val="right"/>
        <w:rPr>
          <w:b/>
          <w:color w:val="auto"/>
        </w:rPr>
      </w:pPr>
      <w:r w:rsidRPr="00051505">
        <w:rPr>
          <w:b/>
          <w:color w:val="auto"/>
        </w:rPr>
        <w:t>работ и услуг ГУП РК «</w:t>
      </w:r>
      <w:proofErr w:type="spellStart"/>
      <w:r w:rsidRPr="00051505">
        <w:rPr>
          <w:b/>
          <w:color w:val="auto"/>
        </w:rPr>
        <w:t>Крымгазсети</w:t>
      </w:r>
      <w:proofErr w:type="spellEnd"/>
      <w:r w:rsidRPr="00051505">
        <w:rPr>
          <w:b/>
          <w:color w:val="auto"/>
        </w:rPr>
        <w:t>»</w:t>
      </w: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keepNext/>
        <w:keepLines/>
        <w:ind w:firstLine="851"/>
        <w:jc w:val="center"/>
        <w:outlineLvl w:val="2"/>
        <w:rPr>
          <w:b/>
          <w:bCs/>
          <w:color w:val="auto"/>
        </w:rPr>
      </w:pPr>
      <w:r w:rsidRPr="00051505">
        <w:rPr>
          <w:b/>
          <w:bCs/>
          <w:color w:val="auto"/>
        </w:rPr>
        <w:t>ПРАВИЛА</w:t>
      </w:r>
    </w:p>
    <w:p w:rsidR="00F43E8D" w:rsidRPr="00051505" w:rsidRDefault="00F43E8D" w:rsidP="00F43E8D">
      <w:pPr>
        <w:ind w:firstLine="567"/>
        <w:jc w:val="center"/>
        <w:rPr>
          <w:b/>
          <w:color w:val="auto"/>
        </w:rPr>
      </w:pPr>
      <w:r w:rsidRPr="00051505">
        <w:rPr>
          <w:b/>
          <w:color w:val="auto"/>
        </w:rPr>
        <w:t>оценки заявок, окончательных предложений</w:t>
      </w:r>
    </w:p>
    <w:p w:rsidR="00F43E8D" w:rsidRPr="00051505" w:rsidRDefault="00F43E8D" w:rsidP="00F43E8D">
      <w:pPr>
        <w:ind w:firstLine="567"/>
        <w:jc w:val="center"/>
        <w:rPr>
          <w:b/>
          <w:color w:val="auto"/>
        </w:rPr>
      </w:pPr>
      <w:r w:rsidRPr="00051505">
        <w:rPr>
          <w:b/>
          <w:color w:val="auto"/>
        </w:rPr>
        <w:t>участников закупок товаров, работ, услуг</w:t>
      </w:r>
    </w:p>
    <w:p w:rsidR="00F43E8D" w:rsidRPr="00051505" w:rsidRDefault="00F43E8D" w:rsidP="00F43E8D">
      <w:pPr>
        <w:ind w:firstLine="567"/>
        <w:jc w:val="center"/>
        <w:rPr>
          <w:b/>
          <w:color w:val="auto"/>
        </w:rPr>
      </w:pPr>
      <w:r w:rsidRPr="00051505">
        <w:rPr>
          <w:b/>
          <w:color w:val="auto"/>
        </w:rPr>
        <w:t>для нужд Государственного унитарного предприятия Республики Крым «</w:t>
      </w:r>
      <w:proofErr w:type="spellStart"/>
      <w:r w:rsidRPr="00051505">
        <w:rPr>
          <w:b/>
          <w:color w:val="auto"/>
        </w:rPr>
        <w:t>Крымгазсети</w:t>
      </w:r>
      <w:proofErr w:type="spellEnd"/>
      <w:r w:rsidRPr="00051505">
        <w:rPr>
          <w:b/>
          <w:color w:val="auto"/>
        </w:rPr>
        <w:t>»</w:t>
      </w: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r w:rsidRPr="00051505">
        <w:rPr>
          <w:b/>
          <w:color w:val="auto"/>
        </w:rPr>
        <w:t>г. Симферополь</w:t>
      </w:r>
    </w:p>
    <w:p w:rsidR="00F43E8D" w:rsidRPr="00051505" w:rsidRDefault="00F21815" w:rsidP="00F43E8D">
      <w:pPr>
        <w:ind w:firstLine="567"/>
        <w:jc w:val="center"/>
        <w:rPr>
          <w:b/>
          <w:color w:val="auto"/>
        </w:rPr>
      </w:pPr>
      <w:r>
        <w:rPr>
          <w:b/>
          <w:color w:val="auto"/>
        </w:rPr>
        <w:t>2021</w:t>
      </w:r>
      <w:r w:rsidR="00F43E8D" w:rsidRPr="00051505">
        <w:rPr>
          <w:b/>
          <w:color w:val="auto"/>
        </w:rPr>
        <w:t xml:space="preserve"> г. </w:t>
      </w:r>
    </w:p>
    <w:p w:rsidR="00F43E8D" w:rsidRPr="00051505" w:rsidRDefault="00F43E8D" w:rsidP="00F43E8D">
      <w:pPr>
        <w:ind w:firstLine="567"/>
        <w:jc w:val="both"/>
        <w:rPr>
          <w:b/>
          <w:color w:val="auto"/>
        </w:rPr>
      </w:pPr>
      <w:r w:rsidRPr="00051505">
        <w:rPr>
          <w:b/>
          <w:color w:val="auto"/>
        </w:rPr>
        <w:br w:type="page"/>
      </w:r>
    </w:p>
    <w:p w:rsidR="00F43E8D" w:rsidRPr="00051505" w:rsidRDefault="00F43E8D" w:rsidP="00F43E8D">
      <w:pPr>
        <w:keepNext/>
        <w:ind w:firstLine="851"/>
        <w:jc w:val="center"/>
        <w:outlineLvl w:val="3"/>
        <w:rPr>
          <w:b/>
          <w:bCs/>
          <w:color w:val="auto"/>
        </w:rPr>
      </w:pPr>
      <w:r w:rsidRPr="00051505">
        <w:rPr>
          <w:b/>
          <w:bCs/>
          <w:color w:val="auto"/>
        </w:rPr>
        <w:lastRenderedPageBreak/>
        <w:t>I. Общие положения</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proofErr w:type="gramStart"/>
      <w:r w:rsidRPr="00051505">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roofErr w:type="gramEnd"/>
      <w:r w:rsidRPr="00051505">
        <w:rPr>
          <w:color w:val="auto"/>
          <w:shd w:val="clear" w:color="auto" w:fill="FFFFFF"/>
          <w:lang w:eastAsia="ar-SA"/>
        </w:rPr>
        <w:t xml:space="preserve">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утвержденным в установленном порядке.</w:t>
      </w:r>
    </w:p>
    <w:p w:rsidR="00F43E8D" w:rsidRPr="00051505" w:rsidRDefault="00F43E8D" w:rsidP="00F43E8D">
      <w:pPr>
        <w:numPr>
          <w:ilvl w:val="0"/>
          <w:numId w:val="19"/>
        </w:numPr>
        <w:shd w:val="clear" w:color="auto" w:fill="FFFFFF"/>
        <w:spacing w:after="200" w:line="276" w:lineRule="auto"/>
        <w:ind w:left="0" w:firstLine="567"/>
        <w:contextualSpacing/>
        <w:jc w:val="both"/>
        <w:rPr>
          <w:color w:val="auto"/>
        </w:rPr>
      </w:pPr>
      <w:r w:rsidRPr="00051505">
        <w:rPr>
          <w:color w:val="auto"/>
        </w:rPr>
        <w:t>В настоящих Правилах применяются следующие термины:</w:t>
      </w:r>
    </w:p>
    <w:p w:rsidR="00F43E8D" w:rsidRPr="00051505" w:rsidRDefault="00F43E8D" w:rsidP="00F43E8D">
      <w:pPr>
        <w:shd w:val="clear" w:color="auto" w:fill="FFFFFF"/>
        <w:ind w:firstLine="567"/>
        <w:jc w:val="both"/>
        <w:rPr>
          <w:color w:val="auto"/>
        </w:rPr>
      </w:pPr>
      <w:r w:rsidRPr="00051505">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shd w:val="clear" w:color="auto" w:fill="FFFFFF"/>
        <w:ind w:firstLine="567"/>
        <w:jc w:val="both"/>
        <w:rPr>
          <w:color w:val="auto"/>
        </w:rPr>
      </w:pPr>
      <w:r w:rsidRPr="00051505">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051505" w:rsidRDefault="00F43E8D" w:rsidP="00F43E8D">
      <w:pPr>
        <w:shd w:val="clear" w:color="auto" w:fill="FFFFFF"/>
        <w:ind w:firstLine="567"/>
        <w:jc w:val="both"/>
        <w:rPr>
          <w:color w:val="auto"/>
        </w:rPr>
      </w:pPr>
      <w:r w:rsidRPr="00051505">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051505" w:rsidRDefault="00F43E8D" w:rsidP="00F43E8D">
      <w:pPr>
        <w:shd w:val="clear" w:color="auto" w:fill="FFFFFF"/>
        <w:ind w:firstLine="567"/>
        <w:jc w:val="both"/>
        <w:rPr>
          <w:color w:val="auto"/>
        </w:rPr>
      </w:pPr>
      <w:r w:rsidRPr="00051505">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051505" w:rsidRDefault="00F43E8D" w:rsidP="00F43E8D">
      <w:pPr>
        <w:shd w:val="clear" w:color="auto" w:fill="FFFFFF"/>
        <w:ind w:firstLine="567"/>
        <w:jc w:val="both"/>
        <w:rPr>
          <w:color w:val="auto"/>
        </w:rPr>
      </w:pPr>
      <w:r w:rsidRPr="00051505">
        <w:rPr>
          <w:color w:val="auto"/>
        </w:rPr>
        <w:t>а) характеризующиеся как стоимостные критерии оценки: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договора;</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единицы продукции (либо сумма спецификации);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proofErr w:type="gramStart"/>
      <w:r w:rsidRPr="00051505">
        <w:rPr>
          <w:color w:val="auto"/>
        </w:rPr>
        <w:t>расходы на эксплуатацию и ремонт товаров (объектов), использование результатов работ (</w:t>
      </w:r>
      <w:r w:rsidRPr="00051505">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051505">
        <w:rPr>
          <w:color w:val="auto"/>
          <w:lang w:eastAsia="ar-SA"/>
        </w:rPr>
        <w:t>);</w:t>
      </w:r>
      <w:proofErr w:type="gramEnd"/>
    </w:p>
    <w:p w:rsidR="00F43E8D" w:rsidRPr="00051505" w:rsidRDefault="00F43E8D" w:rsidP="00F43E8D">
      <w:pPr>
        <w:shd w:val="clear" w:color="auto" w:fill="FFFFFF"/>
        <w:ind w:firstLine="567"/>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качественные, технические, функциональные и экологические характеристики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сроки выполнения работ, оказания услуг, поставки товара.</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гарантийные обязательства относительно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 xml:space="preserve">иные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shd w:val="clear" w:color="auto" w:fill="FFFFFF"/>
        <w:ind w:firstLine="567"/>
        <w:jc w:val="both"/>
        <w:rPr>
          <w:color w:val="auto"/>
        </w:rPr>
      </w:pPr>
      <w:r w:rsidRPr="00051505">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w:t>
      </w:r>
      <w:r w:rsidRPr="00051505">
        <w:rPr>
          <w:color w:val="auto"/>
        </w:rPr>
        <w:lastRenderedPageBreak/>
        <w:t xml:space="preserve">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w:t>
      </w:r>
      <w:proofErr w:type="gramStart"/>
      <w:r w:rsidRPr="00051505">
        <w:rPr>
          <w:color w:val="auto"/>
        </w:rPr>
        <w:t>стоимостной</w:t>
      </w:r>
      <w:proofErr w:type="gramEnd"/>
      <w:r w:rsidRPr="00051505">
        <w:rPr>
          <w:color w:val="auto"/>
        </w:rPr>
        <w:t xml:space="preserve"> критерий оценки. При осуществлении закупки в форме аукциона либо запроса котировок (запроса котировок в электронной форме) используется только </w:t>
      </w:r>
      <w:proofErr w:type="gramStart"/>
      <w:r w:rsidRPr="00051505">
        <w:rPr>
          <w:color w:val="auto"/>
        </w:rPr>
        <w:t>стоимостной</w:t>
      </w:r>
      <w:proofErr w:type="gramEnd"/>
      <w:r w:rsidRPr="00051505">
        <w:rPr>
          <w:color w:val="auto"/>
        </w:rPr>
        <w:t xml:space="preserve">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051505" w:rsidRDefault="00F43E8D" w:rsidP="00F43E8D">
      <w:pPr>
        <w:shd w:val="clear" w:color="auto" w:fill="FFFFFF"/>
        <w:ind w:firstLine="567"/>
        <w:jc w:val="both"/>
        <w:rPr>
          <w:color w:val="auto"/>
        </w:rPr>
      </w:pPr>
      <w:r w:rsidRPr="00051505">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051505" w:rsidRDefault="00F43E8D" w:rsidP="00F43E8D">
      <w:pPr>
        <w:shd w:val="clear" w:color="auto" w:fill="FFFFFF"/>
        <w:ind w:firstLine="567"/>
        <w:jc w:val="both"/>
        <w:rPr>
          <w:color w:val="auto"/>
        </w:rPr>
      </w:pPr>
      <w:r w:rsidRPr="00051505">
        <w:rPr>
          <w:color w:val="auto"/>
        </w:rPr>
        <w:t xml:space="preserve">7.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показатели,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w:t>
      </w:r>
    </w:p>
    <w:p w:rsidR="00F43E8D" w:rsidRPr="00051505" w:rsidRDefault="00F43E8D" w:rsidP="00F43E8D">
      <w:pPr>
        <w:shd w:val="clear" w:color="auto" w:fill="FFFFFF"/>
        <w:ind w:firstLine="567"/>
        <w:jc w:val="both"/>
        <w:rPr>
          <w:color w:val="auto"/>
        </w:rPr>
      </w:pPr>
      <w:r w:rsidRPr="00051505">
        <w:rPr>
          <w:color w:val="auto"/>
        </w:rPr>
        <w:t xml:space="preserve">8. Для оценки заявок (предложений) по каждому критерию оценки используется 100-балльная шкала оценки. </w:t>
      </w:r>
      <w:proofErr w:type="gramStart"/>
      <w:r w:rsidRPr="00051505">
        <w:rPr>
          <w:color w:val="auto"/>
        </w:rPr>
        <w:t>Если в соответствии с </w:t>
      </w:r>
      <w:hyperlink r:id="rId20" w:anchor="p64" w:tooltip="Ссылка на текущий документ" w:history="1">
        <w:r w:rsidRPr="00051505">
          <w:rPr>
            <w:color w:val="auto"/>
          </w:rPr>
          <w:t>пунктом 10</w:t>
        </w:r>
      </w:hyperlink>
      <w:r w:rsidRPr="00051505">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F43E8D" w:rsidRPr="00051505" w:rsidRDefault="00F43E8D" w:rsidP="00F43E8D">
      <w:pPr>
        <w:shd w:val="clear" w:color="auto" w:fill="FFFFFF"/>
        <w:ind w:firstLine="567"/>
        <w:jc w:val="both"/>
        <w:rPr>
          <w:color w:val="auto"/>
        </w:rPr>
      </w:pPr>
      <w:r w:rsidRPr="00051505">
        <w:rPr>
          <w:color w:val="auto"/>
        </w:rPr>
        <w:t xml:space="preserve">9.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051505" w:rsidRDefault="00F43E8D" w:rsidP="00F43E8D">
      <w:pPr>
        <w:shd w:val="clear" w:color="auto" w:fill="FFFFFF"/>
        <w:ind w:firstLine="567"/>
        <w:jc w:val="both"/>
        <w:rPr>
          <w:color w:val="auto"/>
        </w:rPr>
      </w:pPr>
      <w:r w:rsidRPr="00051505">
        <w:rPr>
          <w:color w:val="auto"/>
        </w:rPr>
        <w:t xml:space="preserve">Сумма </w:t>
      </w:r>
      <w:proofErr w:type="gramStart"/>
      <w:r w:rsidRPr="00051505">
        <w:rPr>
          <w:color w:val="auto"/>
        </w:rPr>
        <w:t>величин значимости показателей критерия оценки</w:t>
      </w:r>
      <w:proofErr w:type="gramEnd"/>
      <w:r w:rsidRPr="00051505">
        <w:rPr>
          <w:color w:val="auto"/>
        </w:rPr>
        <w:t xml:space="preserve"> должна составлять 100 процентов.</w:t>
      </w:r>
    </w:p>
    <w:p w:rsidR="00F43E8D" w:rsidRPr="00051505" w:rsidRDefault="00F43E8D" w:rsidP="00F43E8D">
      <w:pPr>
        <w:shd w:val="clear" w:color="auto" w:fill="FFFFFF"/>
        <w:ind w:firstLine="567"/>
        <w:jc w:val="both"/>
        <w:rPr>
          <w:color w:val="auto"/>
        </w:rPr>
      </w:pPr>
      <w:r w:rsidRPr="00051505">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051505" w:rsidRDefault="00F43E8D" w:rsidP="00F43E8D">
      <w:pPr>
        <w:shd w:val="clear" w:color="auto" w:fill="FFFFFF"/>
        <w:ind w:firstLine="567"/>
        <w:jc w:val="both"/>
        <w:rPr>
          <w:color w:val="auto"/>
        </w:rPr>
      </w:pPr>
      <w:r w:rsidRPr="00051505">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21" w:anchor="p46" w:tooltip="Ссылка на текущий документ" w:history="1">
        <w:r w:rsidRPr="00051505">
          <w:rPr>
            <w:color w:val="auto"/>
          </w:rPr>
          <w:t>пунктом 4</w:t>
        </w:r>
      </w:hyperlink>
      <w:r w:rsidRPr="00051505">
        <w:rPr>
          <w:color w:val="auto"/>
        </w:rPr>
        <w:t> настоящих Правил. В этом случае заказчик вправе устанавливать по своему усмотрению не предусмотренные </w:t>
      </w:r>
      <w:hyperlink r:id="rId22" w:anchor="p46" w:tooltip="Ссылка на текущий документ" w:history="1">
        <w:r w:rsidRPr="00051505">
          <w:rPr>
            <w:color w:val="auto"/>
          </w:rPr>
          <w:t>пунктом 4</w:t>
        </w:r>
      </w:hyperlink>
      <w:r w:rsidRPr="00051505">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051505" w:rsidRDefault="00F43E8D" w:rsidP="00F43E8D">
      <w:pPr>
        <w:shd w:val="clear" w:color="auto" w:fill="FFFFFF"/>
        <w:ind w:firstLine="567"/>
        <w:jc w:val="both"/>
        <w:rPr>
          <w:color w:val="auto"/>
        </w:rPr>
      </w:pPr>
      <w:r w:rsidRPr="00051505">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051505" w:rsidRDefault="00F43E8D" w:rsidP="00F43E8D">
      <w:pPr>
        <w:shd w:val="clear" w:color="auto" w:fill="FFFFFF"/>
        <w:ind w:firstLine="567"/>
        <w:jc w:val="both"/>
        <w:rPr>
          <w:color w:val="auto"/>
        </w:rPr>
      </w:pPr>
      <w:r w:rsidRPr="00051505">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051505" w:rsidRDefault="00F43E8D" w:rsidP="00F43E8D">
      <w:pPr>
        <w:shd w:val="clear" w:color="auto" w:fill="FFFFFF"/>
        <w:ind w:firstLine="567"/>
        <w:jc w:val="both"/>
        <w:rPr>
          <w:color w:val="auto"/>
        </w:rPr>
      </w:pPr>
      <w:r w:rsidRPr="00051505">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w:t>
      </w:r>
      <w:proofErr w:type="gramStart"/>
      <w:r w:rsidRPr="00051505">
        <w:rPr>
          <w:color w:val="auto"/>
        </w:rPr>
        <w:t>,</w:t>
      </w:r>
      <w:proofErr w:type="gramEnd"/>
      <w:r w:rsidRPr="00051505">
        <w:rPr>
          <w:color w:val="auto"/>
        </w:rPr>
        <w:t xml:space="preserve">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051505" w:rsidRDefault="00F43E8D" w:rsidP="00F43E8D">
      <w:pPr>
        <w:keepNext/>
        <w:ind w:firstLine="851"/>
        <w:jc w:val="center"/>
        <w:outlineLvl w:val="3"/>
        <w:rPr>
          <w:b/>
          <w:bCs/>
          <w:color w:val="auto"/>
        </w:rPr>
      </w:pPr>
      <w:r w:rsidRPr="00051505">
        <w:rPr>
          <w:b/>
          <w:bCs/>
          <w:color w:val="auto"/>
        </w:rPr>
        <w:lastRenderedPageBreak/>
        <w:t>II. Оценка заявок (предложений) по стоимостным критериям оценки</w:t>
      </w:r>
    </w:p>
    <w:p w:rsidR="00F43E8D" w:rsidRPr="002A5660" w:rsidRDefault="00F43E8D" w:rsidP="00F43E8D">
      <w:pPr>
        <w:ind w:firstLine="567"/>
        <w:jc w:val="both"/>
        <w:rPr>
          <w:color w:val="auto"/>
        </w:rPr>
      </w:pPr>
      <w:r w:rsidRPr="00051505">
        <w:rPr>
          <w:color w:val="auto"/>
        </w:rPr>
        <w:t>14. Количест</w:t>
      </w:r>
      <w:r w:rsidR="002A5660">
        <w:rPr>
          <w:color w:val="auto"/>
        </w:rPr>
        <w:t>во баллов, присуждаемых по критериям оценки «цена договора» и «стоимость жизненного цикла» (ЦБ</w:t>
      </w:r>
      <w:proofErr w:type="gramStart"/>
      <w:r w:rsidR="002A5660">
        <w:rPr>
          <w:color w:val="auto"/>
          <w:vertAlign w:val="subscript"/>
          <w:lang w:val="en-US"/>
        </w:rPr>
        <w:t>i</w:t>
      </w:r>
      <w:proofErr w:type="gramEnd"/>
      <w:r w:rsidR="002A5660">
        <w:rPr>
          <w:color w:val="auto"/>
        </w:rPr>
        <w:t>), определяется по формуле:</w:t>
      </w:r>
    </w:p>
    <w:p w:rsidR="00F02B1F" w:rsidRPr="00051505" w:rsidRDefault="00F02B1F" w:rsidP="00F43E8D">
      <w:pPr>
        <w:ind w:firstLine="567"/>
        <w:jc w:val="both"/>
        <w:rPr>
          <w:color w:val="auto"/>
        </w:rPr>
      </w:pPr>
    </w:p>
    <w:p w:rsidR="00F43E8D" w:rsidRPr="00051505" w:rsidRDefault="00F43E8D" w:rsidP="00F43E8D">
      <w:pPr>
        <w:ind w:firstLine="567"/>
        <w:jc w:val="both"/>
        <w:rPr>
          <w:color w:val="auto"/>
        </w:rPr>
      </w:pPr>
      <m:oMathPara>
        <m:oMath>
          <m:r>
            <m:rPr>
              <m:sty m:val="bi"/>
            </m:rPr>
            <w:rPr>
              <w:rFonts w:ascii="Cambria Math" w:hAnsi="Cambria Math"/>
              <w:sz w:val="28"/>
              <w:szCs w:val="28"/>
            </w:rPr>
            <m:t xml:space="preserve"> Ц</m:t>
          </m:r>
          <m:r>
            <w:rPr>
              <w:rFonts w:ascii="Cambria Math" w:hAnsi="Cambria Math" w:cs="Cambria Math"/>
              <w:sz w:val="28"/>
              <w:szCs w:val="28"/>
            </w:rPr>
            <m:t>Б</m:t>
          </m:r>
          <m:r>
            <w:rPr>
              <w:rFonts w:ascii="Cambria Math" w:hAnsi="Cambria Math" w:cs="Cambria Math"/>
              <w:sz w:val="28"/>
              <w:szCs w:val="28"/>
              <w:lang w:val="en-US"/>
            </w:rPr>
            <m:t>i</m:t>
          </m:r>
          <m:r>
            <m:rPr>
              <m:sty m:val="p"/>
            </m:rPr>
            <w:rPr>
              <w:rFonts w:ascii="Cambria Math" w:hAnsi="Cambria Math" w:cs="Cambria Math"/>
              <w:sz w:val="28"/>
              <w:szCs w:val="28"/>
            </w:rPr>
            <m:t>=</m:t>
          </m:r>
          <m:f>
            <m:fPr>
              <m:ctrlPr>
                <w:rPr>
                  <w:rFonts w:ascii="Cambria Math" w:hAnsi="Cambria Math"/>
                  <w:sz w:val="28"/>
                  <w:szCs w:val="28"/>
                </w:rPr>
              </m:ctrlPr>
            </m:fPr>
            <m:num>
              <m:r>
                <m:rPr>
                  <m:sty m:val="bi"/>
                </m:rPr>
                <w:rPr>
                  <w:rFonts w:ascii="Cambria Math" w:hAnsi="Cambria Math"/>
                  <w:sz w:val="28"/>
                  <w:szCs w:val="28"/>
                </w:rPr>
                <m:t>Ц</m:t>
              </m:r>
              <m:r>
                <m:rPr>
                  <m:sty m:val="p"/>
                </m:rPr>
                <w:rPr>
                  <w:rFonts w:ascii="Cambria Math" w:hAnsi="Cambria Math" w:cs="Cambria Math"/>
                  <w:sz w:val="28"/>
                  <w:szCs w:val="28"/>
                </w:rPr>
                <m:t>min</m:t>
              </m:r>
            </m:num>
            <m:den>
              <m:r>
                <w:rPr>
                  <w:rFonts w:ascii="Cambria Math" w:hAnsi="Cambria Math" w:cs="Cambria Math"/>
                  <w:sz w:val="28"/>
                  <w:szCs w:val="28"/>
                </w:rPr>
                <m:t>Цi</m:t>
              </m:r>
            </m:den>
          </m:f>
          <m:r>
            <w:rPr>
              <w:rFonts w:ascii="Cambria Math" w:hAnsi="Cambria Math"/>
              <w:sz w:val="28"/>
              <w:szCs w:val="28"/>
            </w:rPr>
            <m:t>х 100</m:t>
          </m:r>
        </m:oMath>
      </m:oMathPara>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spellStart"/>
      <w:r w:rsidRPr="00051505">
        <w:rPr>
          <w:color w:val="auto"/>
        </w:rPr>
        <w:t>Ц</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proofErr w:type="gramStart"/>
      <w:r w:rsidRPr="00051505">
        <w:rPr>
          <w:color w:val="auto"/>
        </w:rPr>
        <w:t>Ц</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051505" w:rsidRDefault="00F43E8D" w:rsidP="00F43E8D">
      <w:pPr>
        <w:ind w:firstLine="567"/>
        <w:jc w:val="both"/>
        <w:rPr>
          <w:color w:val="auto"/>
        </w:rPr>
      </w:pPr>
      <w:r w:rsidRPr="00051505">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051505" w:rsidRDefault="00F43E8D" w:rsidP="00F43E8D">
      <w:pPr>
        <w:ind w:firstLine="567"/>
        <w:jc w:val="both"/>
        <w:rPr>
          <w:color w:val="auto"/>
        </w:rPr>
      </w:pPr>
      <w:r w:rsidRPr="00051505">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02B1F" w:rsidRDefault="00F43E8D" w:rsidP="00F02B1F">
      <w:pPr>
        <w:ind w:firstLine="567"/>
        <w:jc w:val="center"/>
        <w:rPr>
          <w:color w:val="auto"/>
        </w:rPr>
      </w:pPr>
      <w:r w:rsidRPr="00051505">
        <w:rPr>
          <w:color w:val="auto"/>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051505">
        <w:rPr>
          <w:color w:val="auto"/>
        </w:rPr>
        <w:t>ЦЭБ</w:t>
      </w:r>
      <w:proofErr w:type="gramStart"/>
      <w:r w:rsidRPr="00051505">
        <w:rPr>
          <w:color w:val="auto"/>
        </w:rPr>
        <w:t>i</w:t>
      </w:r>
      <w:proofErr w:type="spellEnd"/>
      <w:proofErr w:type="gramEnd"/>
      <w:r w:rsidRPr="00051505">
        <w:rPr>
          <w:color w:val="auto"/>
        </w:rPr>
        <w:t>), определяется по формуле:</w:t>
      </w:r>
    </w:p>
    <w:p w:rsidR="00F43E8D" w:rsidRPr="00051505" w:rsidRDefault="00F43E8D" w:rsidP="00F02B1F">
      <w:pPr>
        <w:ind w:firstLine="567"/>
        <w:jc w:val="center"/>
        <w:rPr>
          <w:color w:val="auto"/>
        </w:rPr>
      </w:pPr>
      <w:r w:rsidRPr="00051505">
        <w:rPr>
          <w:color w:val="auto"/>
        </w:rPr>
        <w:br/>
      </w:r>
      <w:r w:rsidRPr="00051505">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051505">
        <w:rPr>
          <w:color w:val="auto"/>
        </w:rPr>
        <w:t>,</w:t>
      </w: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ЦЭ</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proofErr w:type="spellStart"/>
      <w:r w:rsidRPr="00051505">
        <w:rPr>
          <w:color w:val="auto"/>
        </w:rPr>
        <w:t>ЦЭ</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051505" w:rsidRDefault="00F43E8D" w:rsidP="00F43E8D">
      <w:pPr>
        <w:ind w:firstLine="567"/>
        <w:jc w:val="both"/>
        <w:rPr>
          <w:color w:val="auto"/>
        </w:rPr>
      </w:pPr>
      <w:r w:rsidRPr="00051505">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051505" w:rsidRDefault="00F43E8D" w:rsidP="00F43E8D">
      <w:pPr>
        <w:keepNext/>
        <w:ind w:firstLine="851"/>
        <w:outlineLvl w:val="3"/>
        <w:rPr>
          <w:b/>
          <w:bCs/>
          <w:color w:val="auto"/>
        </w:rPr>
      </w:pPr>
      <w:r w:rsidRPr="00051505">
        <w:rPr>
          <w:b/>
          <w:bCs/>
          <w:color w:val="auto"/>
        </w:rPr>
        <w:t xml:space="preserve">III. Оценка заявок (предложений) по </w:t>
      </w:r>
      <w:proofErr w:type="spellStart"/>
      <w:r w:rsidRPr="00051505">
        <w:rPr>
          <w:b/>
          <w:bCs/>
          <w:color w:val="auto"/>
        </w:rPr>
        <w:t>нестоимостным</w:t>
      </w:r>
      <w:proofErr w:type="spellEnd"/>
      <w:r w:rsidRPr="00051505">
        <w:rPr>
          <w:b/>
          <w:bCs/>
          <w:color w:val="auto"/>
        </w:rPr>
        <w:t xml:space="preserve"> критериям оценки</w:t>
      </w:r>
    </w:p>
    <w:p w:rsidR="00F43E8D" w:rsidRPr="00051505" w:rsidRDefault="00F43E8D" w:rsidP="00F43E8D">
      <w:pPr>
        <w:ind w:firstLine="567"/>
        <w:jc w:val="both"/>
        <w:rPr>
          <w:color w:val="auto"/>
        </w:rPr>
      </w:pPr>
      <w:r w:rsidRPr="00051505">
        <w:rPr>
          <w:color w:val="auto"/>
        </w:rPr>
        <w:t xml:space="preserve">17. Оценка по </w:t>
      </w:r>
      <w:proofErr w:type="spellStart"/>
      <w:r w:rsidRPr="00051505">
        <w:rPr>
          <w:color w:val="auto"/>
        </w:rPr>
        <w:t>нестоимостным</w:t>
      </w:r>
      <w:proofErr w:type="spellEnd"/>
      <w:r w:rsidRPr="00051505">
        <w:rPr>
          <w:color w:val="auto"/>
        </w:rPr>
        <w:t xml:space="preserve">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051505" w:rsidRDefault="00F43E8D" w:rsidP="00F43E8D">
      <w:pPr>
        <w:ind w:firstLine="567"/>
        <w:jc w:val="both"/>
        <w:rPr>
          <w:color w:val="auto"/>
        </w:rPr>
      </w:pPr>
      <w:r w:rsidRPr="00051505">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w:t>
      </w:r>
      <w:proofErr w:type="spellStart"/>
      <w:r w:rsidRPr="00051505">
        <w:rPr>
          <w:color w:val="auto"/>
        </w:rPr>
        <w:t>НЦБ</w:t>
      </w:r>
      <w:proofErr w:type="gramStart"/>
      <w:r w:rsidRPr="00051505">
        <w:rPr>
          <w:color w:val="auto"/>
          <w:vertAlign w:val="subscript"/>
        </w:rPr>
        <w:t>i</w:t>
      </w:r>
      <w:proofErr w:type="spellEnd"/>
      <w:proofErr w:type="gramEnd"/>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proofErr w:type="spellStart"/>
      <w:r w:rsidRPr="00F02B1F">
        <w:rPr>
          <w:color w:val="auto"/>
          <w:sz w:val="28"/>
          <w:szCs w:val="28"/>
        </w:rPr>
        <w:t>НЦБ</w:t>
      </w:r>
      <w:r w:rsidRPr="00F02B1F">
        <w:rPr>
          <w:color w:val="auto"/>
          <w:sz w:val="28"/>
          <w:szCs w:val="28"/>
          <w:vertAlign w:val="subscript"/>
        </w:rPr>
        <w:t>i</w:t>
      </w:r>
      <w:proofErr w:type="spellEnd"/>
      <w:r w:rsidRPr="00F02B1F">
        <w:rPr>
          <w:color w:val="auto"/>
          <w:sz w:val="28"/>
          <w:szCs w:val="28"/>
        </w:rPr>
        <w:t xml:space="preserve"> = </w:t>
      </w:r>
      <w:proofErr w:type="gramStart"/>
      <w:r w:rsidRPr="00F02B1F">
        <w:rPr>
          <w:color w:val="auto"/>
          <w:sz w:val="28"/>
          <w:szCs w:val="28"/>
        </w:rPr>
        <w:t>КЗ</w:t>
      </w:r>
      <w:proofErr w:type="gramEnd"/>
      <w:r w:rsidRPr="00F02B1F">
        <w:rPr>
          <w:color w:val="auto"/>
          <w:sz w:val="28"/>
          <w:szCs w:val="28"/>
        </w:rPr>
        <w:t xml:space="preserve"> х (</w:t>
      </w:r>
      <w:proofErr w:type="spellStart"/>
      <w:r w:rsidRPr="00F02B1F">
        <w:rPr>
          <w:color w:val="auto"/>
          <w:sz w:val="28"/>
          <w:szCs w:val="28"/>
          <w:lang w:val="en-US"/>
        </w:rPr>
        <w:t>K</w:t>
      </w:r>
      <w:r w:rsidRPr="00F02B1F">
        <w:rPr>
          <w:color w:val="auto"/>
          <w:sz w:val="28"/>
          <w:szCs w:val="28"/>
          <w:vertAlign w:val="subscript"/>
          <w:lang w:val="en-US"/>
        </w:rPr>
        <w:t>min</w:t>
      </w:r>
      <w:proofErr w:type="spellEnd"/>
      <w:r w:rsidRPr="00F02B1F">
        <w:rPr>
          <w:color w:val="auto"/>
          <w:sz w:val="28"/>
          <w:szCs w:val="28"/>
        </w:rPr>
        <w:t xml:space="preserve"> /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х 100</w:t>
      </w:r>
    </w:p>
    <w:p w:rsidR="00F43E8D" w:rsidRPr="00F02B1F" w:rsidRDefault="00F43E8D" w:rsidP="00F43E8D">
      <w:pPr>
        <w:ind w:firstLine="567"/>
        <w:jc w:val="both"/>
        <w:rPr>
          <w:color w:val="auto"/>
          <w:sz w:val="28"/>
          <w:szCs w:val="28"/>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КЗ</w:t>
      </w:r>
      <w:proofErr w:type="gramEnd"/>
      <w:r w:rsidRPr="00051505">
        <w:rPr>
          <w:color w:val="auto"/>
        </w:rPr>
        <w:t xml:space="preserve">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lastRenderedPageBreak/>
        <w:t xml:space="preserve">В случае если используется один показатель, </w:t>
      </w:r>
      <w:proofErr w:type="gramStart"/>
      <w:r w:rsidRPr="00051505">
        <w:rPr>
          <w:color w:val="auto"/>
        </w:rPr>
        <w:t>КЗ</w:t>
      </w:r>
      <w:proofErr w:type="gramEnd"/>
      <w:r w:rsidRPr="00051505">
        <w:rPr>
          <w:color w:val="auto"/>
        </w:rPr>
        <w:t xml:space="preserve"> = 1;</w:t>
      </w:r>
    </w:p>
    <w:p w:rsidR="00F43E8D" w:rsidRPr="00051505" w:rsidRDefault="00F43E8D" w:rsidP="00F43E8D">
      <w:pPr>
        <w:ind w:firstLine="567"/>
        <w:jc w:val="both"/>
        <w:rPr>
          <w:color w:val="auto"/>
        </w:rPr>
      </w:pPr>
      <w:proofErr w:type="spellStart"/>
      <w:r w:rsidRPr="00051505">
        <w:rPr>
          <w:color w:val="auto"/>
          <w:lang w:val="en-US"/>
        </w:rPr>
        <w:t>K</w:t>
      </w:r>
      <w:r w:rsidRPr="00051505">
        <w:rPr>
          <w:color w:val="auto"/>
          <w:vertAlign w:val="subscript"/>
          <w:lang w:val="en-US"/>
        </w:rPr>
        <w:t>min</w:t>
      </w:r>
      <w:proofErr w:type="spellEnd"/>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proofErr w:type="gramStart"/>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roofErr w:type="gramEnd"/>
    </w:p>
    <w:p w:rsidR="00F43E8D" w:rsidRPr="00051505" w:rsidRDefault="00F43E8D" w:rsidP="00F43E8D">
      <w:pPr>
        <w:ind w:firstLine="567"/>
        <w:jc w:val="both"/>
        <w:rPr>
          <w:color w:val="auto"/>
        </w:rPr>
      </w:pPr>
      <w:r w:rsidRPr="00051505">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proofErr w:type="gramStart"/>
      <w:r w:rsidRPr="00051505">
        <w:rPr>
          <w:color w:val="auto"/>
          <w:vertAlign w:val="subscript"/>
          <w:lang w:val="en-US"/>
        </w:rPr>
        <w:t>i</w:t>
      </w:r>
      <w:proofErr w:type="gramEnd"/>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proofErr w:type="spellStart"/>
      <w:r w:rsidRPr="00F02B1F">
        <w:rPr>
          <w:color w:val="auto"/>
          <w:sz w:val="28"/>
          <w:szCs w:val="28"/>
        </w:rPr>
        <w:t>НЦБ</w:t>
      </w:r>
      <w:r w:rsidRPr="00F02B1F">
        <w:rPr>
          <w:color w:val="auto"/>
          <w:sz w:val="28"/>
          <w:szCs w:val="28"/>
          <w:vertAlign w:val="subscript"/>
        </w:rPr>
        <w:t>i</w:t>
      </w:r>
      <w:proofErr w:type="spellEnd"/>
      <w:r w:rsidRPr="00F02B1F">
        <w:rPr>
          <w:color w:val="auto"/>
          <w:sz w:val="28"/>
          <w:szCs w:val="28"/>
        </w:rPr>
        <w:t xml:space="preserve"> = </w:t>
      </w:r>
      <w:proofErr w:type="gramStart"/>
      <w:r w:rsidRPr="00F02B1F">
        <w:rPr>
          <w:color w:val="auto"/>
          <w:sz w:val="28"/>
          <w:szCs w:val="28"/>
        </w:rPr>
        <w:t>КЗ</w:t>
      </w:r>
      <w:proofErr w:type="gramEnd"/>
      <w:r w:rsidRPr="00F02B1F">
        <w:rPr>
          <w:color w:val="auto"/>
          <w:sz w:val="28"/>
          <w:szCs w:val="28"/>
        </w:rPr>
        <w:t xml:space="preserve"> х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xml:space="preserve"> / </w:t>
      </w:r>
      <w:proofErr w:type="spellStart"/>
      <w:r w:rsidRPr="00F02B1F">
        <w:rPr>
          <w:color w:val="auto"/>
          <w:sz w:val="28"/>
          <w:szCs w:val="28"/>
          <w:lang w:val="en-US"/>
        </w:rPr>
        <w:t>K</w:t>
      </w:r>
      <w:r w:rsidRPr="00F02B1F">
        <w:rPr>
          <w:color w:val="auto"/>
          <w:sz w:val="28"/>
          <w:szCs w:val="28"/>
          <w:vertAlign w:val="subscript"/>
          <w:lang w:val="en-US"/>
        </w:rPr>
        <w:t>max</w:t>
      </w:r>
      <w:proofErr w:type="spellEnd"/>
      <w:r w:rsidRPr="00F02B1F">
        <w:rPr>
          <w:color w:val="auto"/>
          <w:sz w:val="28"/>
          <w:szCs w:val="28"/>
        </w:rPr>
        <w:t>) х 100,</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proofErr w:type="gramStart"/>
      <w:r w:rsidRPr="00051505">
        <w:rPr>
          <w:color w:val="auto"/>
        </w:rPr>
        <w:t>КЗ</w:t>
      </w:r>
      <w:proofErr w:type="gramEnd"/>
      <w:r w:rsidRPr="00051505">
        <w:rPr>
          <w:color w:val="auto"/>
        </w:rPr>
        <w:t xml:space="preserve">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 xml:space="preserve">В случае если используется один показатель, </w:t>
      </w:r>
      <w:proofErr w:type="gramStart"/>
      <w:r w:rsidRPr="00051505">
        <w:rPr>
          <w:color w:val="auto"/>
        </w:rPr>
        <w:t>КЗ</w:t>
      </w:r>
      <w:proofErr w:type="gramEnd"/>
      <w:r w:rsidRPr="00051505">
        <w:rPr>
          <w:color w:val="auto"/>
        </w:rPr>
        <w:t xml:space="preserve"> = 1;</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proofErr w:type="spellStart"/>
      <w:proofErr w:type="gramStart"/>
      <w:r w:rsidRPr="00051505">
        <w:rPr>
          <w:color w:val="auto"/>
          <w:lang w:val="en-US"/>
        </w:rPr>
        <w:t>K</w:t>
      </w:r>
      <w:r w:rsidRPr="00051505">
        <w:rPr>
          <w:color w:val="auto"/>
          <w:vertAlign w:val="subscript"/>
          <w:lang w:val="en-US"/>
        </w:rPr>
        <w:t>max</w:t>
      </w:r>
      <w:proofErr w:type="spellEnd"/>
      <w:r w:rsidRPr="00051505">
        <w:rPr>
          <w:color w:val="auto"/>
        </w:rPr>
        <w:t xml:space="preserve"> - максимальное предложение из предложений по критерию оценки, сделанных участниками закупки.</w:t>
      </w:r>
      <w:proofErr w:type="gramEnd"/>
    </w:p>
    <w:p w:rsidR="00F43E8D" w:rsidRPr="00051505" w:rsidRDefault="00F43E8D" w:rsidP="00F43E8D">
      <w:pPr>
        <w:ind w:firstLine="567"/>
        <w:jc w:val="both"/>
        <w:rPr>
          <w:color w:val="auto"/>
        </w:rPr>
      </w:pPr>
      <w:r w:rsidRPr="00051505">
        <w:rPr>
          <w:color w:val="auto"/>
        </w:rPr>
        <w:t xml:space="preserve">20. Показателями </w:t>
      </w:r>
      <w:proofErr w:type="spellStart"/>
      <w:r w:rsidRPr="00051505">
        <w:rPr>
          <w:color w:val="auto"/>
        </w:rPr>
        <w:t>нестоимостного</w:t>
      </w:r>
      <w:proofErr w:type="spellEnd"/>
      <w:r w:rsidRPr="00051505">
        <w:rPr>
          <w:color w:val="auto"/>
        </w:rPr>
        <w:t xml:space="preserve"> критерия оценки "качественные, функциональные и экологические характеристики объекта закупок" в том числе могут быть:</w:t>
      </w:r>
    </w:p>
    <w:p w:rsidR="00F43E8D" w:rsidRPr="00051505" w:rsidRDefault="00F43E8D" w:rsidP="00F43E8D">
      <w:pPr>
        <w:ind w:firstLine="567"/>
        <w:jc w:val="both"/>
        <w:rPr>
          <w:color w:val="auto"/>
        </w:rPr>
      </w:pPr>
      <w:r w:rsidRPr="00051505">
        <w:rPr>
          <w:color w:val="auto"/>
        </w:rPr>
        <w:t>а) качество товаров (качество работ, качество услуг);</w:t>
      </w:r>
    </w:p>
    <w:p w:rsidR="00F43E8D" w:rsidRPr="00051505" w:rsidRDefault="00F43E8D" w:rsidP="00F43E8D">
      <w:pPr>
        <w:ind w:firstLine="567"/>
        <w:jc w:val="both"/>
        <w:rPr>
          <w:color w:val="auto"/>
        </w:rPr>
      </w:pPr>
      <w:r w:rsidRPr="00051505">
        <w:rPr>
          <w:color w:val="auto"/>
        </w:rPr>
        <w:t>б) функциональные, потребительские свойства товара;</w:t>
      </w:r>
    </w:p>
    <w:p w:rsidR="00F43E8D" w:rsidRPr="00051505" w:rsidRDefault="00F43E8D" w:rsidP="00F43E8D">
      <w:pPr>
        <w:ind w:firstLine="567"/>
        <w:jc w:val="both"/>
        <w:rPr>
          <w:color w:val="auto"/>
        </w:rPr>
      </w:pPr>
      <w:r w:rsidRPr="00051505">
        <w:rPr>
          <w:color w:val="auto"/>
        </w:rPr>
        <w:t>в) соответствие экологическим нормам.</w:t>
      </w:r>
    </w:p>
    <w:p w:rsidR="00F43E8D" w:rsidRPr="00051505" w:rsidRDefault="00F43E8D" w:rsidP="00F43E8D">
      <w:pPr>
        <w:ind w:firstLine="567"/>
        <w:jc w:val="both"/>
        <w:rPr>
          <w:color w:val="auto"/>
        </w:rPr>
      </w:pPr>
      <w:r w:rsidRPr="00051505">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051505" w:rsidRDefault="00F43E8D" w:rsidP="00F43E8D">
      <w:pPr>
        <w:ind w:firstLine="567"/>
        <w:jc w:val="both"/>
        <w:rPr>
          <w:color w:val="auto"/>
        </w:rPr>
      </w:pPr>
      <w:r w:rsidRPr="00051505">
        <w:rPr>
          <w:color w:val="auto"/>
        </w:rPr>
        <w:t xml:space="preserve">22. Показателями </w:t>
      </w:r>
      <w:proofErr w:type="spellStart"/>
      <w:r w:rsidRPr="00051505">
        <w:rPr>
          <w:color w:val="auto"/>
        </w:rPr>
        <w:t>нестоимостного</w:t>
      </w:r>
      <w:proofErr w:type="spellEnd"/>
      <w:r w:rsidRPr="00051505">
        <w:rPr>
          <w:color w:val="auto"/>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051505" w:rsidRDefault="00F43E8D" w:rsidP="00F43E8D">
      <w:pPr>
        <w:ind w:firstLine="567"/>
        <w:jc w:val="both"/>
        <w:rPr>
          <w:color w:val="auto"/>
        </w:rPr>
      </w:pPr>
      <w:r w:rsidRPr="00051505">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051505" w:rsidRDefault="00F43E8D" w:rsidP="00F43E8D">
      <w:pPr>
        <w:ind w:firstLine="567"/>
        <w:jc w:val="both"/>
        <w:rPr>
          <w:color w:val="auto"/>
        </w:rPr>
      </w:pPr>
      <w:r w:rsidRPr="00051505">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051505" w:rsidRDefault="00F43E8D" w:rsidP="00F43E8D">
      <w:pPr>
        <w:ind w:firstLine="567"/>
        <w:jc w:val="both"/>
        <w:rPr>
          <w:color w:val="auto"/>
        </w:rPr>
      </w:pPr>
      <w:r w:rsidRPr="00051505">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051505" w:rsidRDefault="00F43E8D" w:rsidP="00F43E8D">
      <w:pPr>
        <w:ind w:firstLine="567"/>
        <w:jc w:val="both"/>
        <w:rPr>
          <w:color w:val="auto"/>
        </w:rPr>
      </w:pPr>
      <w:r w:rsidRPr="00051505">
        <w:rPr>
          <w:color w:val="auto"/>
        </w:rPr>
        <w:t>г) обеспеченность участника закупки трудовыми ресурсами;</w:t>
      </w:r>
    </w:p>
    <w:p w:rsidR="00F43E8D" w:rsidRPr="00051505" w:rsidRDefault="00F43E8D" w:rsidP="00F43E8D">
      <w:pPr>
        <w:ind w:firstLine="567"/>
        <w:jc w:val="both"/>
        <w:rPr>
          <w:color w:val="auto"/>
        </w:rPr>
      </w:pPr>
      <w:r w:rsidRPr="00051505">
        <w:rPr>
          <w:color w:val="auto"/>
        </w:rPr>
        <w:t>д) деловая репутация участника закупки.</w:t>
      </w:r>
    </w:p>
    <w:p w:rsidR="00F43E8D" w:rsidRPr="00051505" w:rsidRDefault="00F43E8D" w:rsidP="00F43E8D">
      <w:pPr>
        <w:ind w:firstLine="567"/>
        <w:jc w:val="both"/>
        <w:rPr>
          <w:color w:val="auto"/>
        </w:rPr>
      </w:pPr>
      <w:r w:rsidRPr="00051505">
        <w:rPr>
          <w:color w:val="auto"/>
        </w:rPr>
        <w:t xml:space="preserve">23. </w:t>
      </w:r>
      <w:proofErr w:type="gramStart"/>
      <w:r w:rsidRPr="00051505">
        <w:rPr>
          <w:color w:val="auto"/>
        </w:rPr>
        <w:t xml:space="preserve">Оценка заявок (предложений) по </w:t>
      </w:r>
      <w:proofErr w:type="spellStart"/>
      <w:r w:rsidRPr="00051505">
        <w:rPr>
          <w:color w:val="auto"/>
        </w:rPr>
        <w:t>нестоимостному</w:t>
      </w:r>
      <w:proofErr w:type="spellEnd"/>
      <w:r w:rsidRPr="00051505">
        <w:rPr>
          <w:color w:val="auto"/>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w:t>
      </w:r>
      <w:proofErr w:type="gramEnd"/>
      <w:r w:rsidRPr="00051505">
        <w:rPr>
          <w:color w:val="auto"/>
        </w:rPr>
        <w:t xml:space="preserve">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051505" w:rsidRDefault="00F43E8D" w:rsidP="00F43E8D">
      <w:pPr>
        <w:ind w:firstLine="567"/>
        <w:jc w:val="both"/>
        <w:rPr>
          <w:color w:val="auto"/>
        </w:rPr>
      </w:pPr>
      <w:r w:rsidRPr="00051505">
        <w:rPr>
          <w:color w:val="auto"/>
        </w:rPr>
        <w:t xml:space="preserve">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w:t>
      </w:r>
      <w:r w:rsidRPr="00051505">
        <w:rPr>
          <w:color w:val="auto"/>
        </w:rPr>
        <w:lastRenderedPageBreak/>
        <w:t>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051505" w:rsidRDefault="00F43E8D" w:rsidP="00F43E8D">
      <w:pPr>
        <w:ind w:firstLine="567"/>
        <w:jc w:val="both"/>
        <w:rPr>
          <w:color w:val="auto"/>
        </w:rPr>
      </w:pPr>
      <w:r w:rsidRPr="00051505">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051505" w:rsidRDefault="00F43E8D" w:rsidP="00F43E8D">
      <w:pPr>
        <w:ind w:firstLine="567"/>
        <w:jc w:val="both"/>
        <w:rPr>
          <w:color w:val="auto"/>
          <w:shd w:val="clear" w:color="auto" w:fill="FFFFFF"/>
        </w:rPr>
      </w:pPr>
      <w:r w:rsidRPr="00051505">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w:t>
      </w:r>
      <w:proofErr w:type="gramStart"/>
      <w:r w:rsidRPr="00051505">
        <w:rPr>
          <w:color w:val="auto"/>
        </w:rPr>
        <w:t>от</w:t>
      </w:r>
      <w:proofErr w:type="gramEnd"/>
      <w:r w:rsidRPr="00051505">
        <w:rPr>
          <w:color w:val="auto"/>
        </w:rPr>
        <w:t xml:space="preserve">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051505">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051505" w:rsidRDefault="00F43E8D" w:rsidP="00F43E8D">
      <w:pPr>
        <w:ind w:firstLine="567"/>
        <w:jc w:val="both"/>
        <w:rPr>
          <w:color w:val="auto"/>
        </w:rPr>
      </w:pPr>
    </w:p>
    <w:p w:rsidR="00F43E8D" w:rsidRPr="00051505" w:rsidRDefault="00F43E8D" w:rsidP="00F43E8D">
      <w:pPr>
        <w:keepNext/>
        <w:ind w:firstLine="851"/>
        <w:jc w:val="center"/>
        <w:outlineLvl w:val="3"/>
        <w:rPr>
          <w:b/>
          <w:bCs/>
          <w:color w:val="auto"/>
        </w:rPr>
      </w:pPr>
      <w:r w:rsidRPr="00051505">
        <w:rPr>
          <w:b/>
          <w:bCs/>
          <w:color w:val="auto"/>
        </w:rPr>
        <w:t>I</w:t>
      </w:r>
      <w:r w:rsidRPr="00051505">
        <w:rPr>
          <w:b/>
          <w:bCs/>
          <w:color w:val="auto"/>
          <w:lang w:val="en-US"/>
        </w:rPr>
        <w:t>V</w:t>
      </w:r>
      <w:r w:rsidRPr="00051505">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051505" w:rsidTr="00C5511D">
        <w:trPr>
          <w:trHeight w:val="639"/>
        </w:trPr>
        <w:tc>
          <w:tcPr>
            <w:tcW w:w="6237" w:type="dxa"/>
            <w:vMerge w:val="restart"/>
            <w:shd w:val="clear" w:color="auto" w:fill="auto"/>
            <w:vAlign w:val="center"/>
          </w:tcPr>
          <w:p w:rsidR="00F43E8D" w:rsidRPr="00051505" w:rsidRDefault="00F43E8D" w:rsidP="00F43E8D">
            <w:pPr>
              <w:ind w:firstLine="567"/>
              <w:jc w:val="center"/>
              <w:rPr>
                <w:b/>
                <w:color w:val="auto"/>
              </w:rPr>
            </w:pPr>
            <w:r w:rsidRPr="00051505">
              <w:rPr>
                <w:b/>
                <w:color w:val="auto"/>
              </w:rPr>
              <w:t>Предмет закупки</w:t>
            </w:r>
          </w:p>
        </w:tc>
        <w:tc>
          <w:tcPr>
            <w:tcW w:w="3544" w:type="dxa"/>
            <w:gridSpan w:val="2"/>
            <w:shd w:val="clear" w:color="auto" w:fill="auto"/>
            <w:vAlign w:val="center"/>
          </w:tcPr>
          <w:p w:rsidR="00F43E8D" w:rsidRPr="00051505" w:rsidRDefault="00F43E8D" w:rsidP="00F43E8D">
            <w:pPr>
              <w:jc w:val="center"/>
              <w:rPr>
                <w:b/>
                <w:color w:val="auto"/>
              </w:rPr>
            </w:pPr>
            <w:r w:rsidRPr="00051505">
              <w:rPr>
                <w:b/>
                <w:color w:val="auto"/>
              </w:rPr>
              <w:t>Предельные величины значимости критериев оценки</w:t>
            </w:r>
          </w:p>
        </w:tc>
      </w:tr>
      <w:tr w:rsidR="00F43E8D" w:rsidRPr="00051505" w:rsidTr="00C5511D">
        <w:trPr>
          <w:trHeight w:val="821"/>
        </w:trPr>
        <w:tc>
          <w:tcPr>
            <w:tcW w:w="6237" w:type="dxa"/>
            <w:vMerge/>
            <w:shd w:val="clear" w:color="auto" w:fill="auto"/>
          </w:tcPr>
          <w:p w:rsidR="00F43E8D" w:rsidRPr="00051505" w:rsidRDefault="00F43E8D" w:rsidP="00F43E8D">
            <w:pPr>
              <w:ind w:firstLine="567"/>
              <w:jc w:val="both"/>
              <w:rPr>
                <w:color w:val="auto"/>
              </w:rPr>
            </w:pPr>
          </w:p>
        </w:tc>
        <w:tc>
          <w:tcPr>
            <w:tcW w:w="1701" w:type="dxa"/>
            <w:shd w:val="clear" w:color="auto" w:fill="auto"/>
          </w:tcPr>
          <w:p w:rsidR="00F43E8D" w:rsidRPr="00051505" w:rsidRDefault="00F43E8D" w:rsidP="00F43E8D">
            <w:pPr>
              <w:ind w:firstLine="34"/>
              <w:jc w:val="both"/>
              <w:rPr>
                <w:color w:val="auto"/>
              </w:rPr>
            </w:pPr>
            <w:r w:rsidRPr="00051505">
              <w:rPr>
                <w:color w:val="auto"/>
              </w:rPr>
              <w:t>Минимальная значимость стоимостных критериев оценки</w:t>
            </w:r>
          </w:p>
        </w:tc>
        <w:tc>
          <w:tcPr>
            <w:tcW w:w="1843" w:type="dxa"/>
            <w:shd w:val="clear" w:color="auto" w:fill="auto"/>
          </w:tcPr>
          <w:p w:rsidR="00F43E8D" w:rsidRPr="00051505" w:rsidRDefault="00F43E8D" w:rsidP="00F43E8D">
            <w:pPr>
              <w:ind w:firstLine="34"/>
              <w:jc w:val="both"/>
              <w:rPr>
                <w:color w:val="auto"/>
              </w:rPr>
            </w:pPr>
            <w:r w:rsidRPr="00051505">
              <w:rPr>
                <w:color w:val="auto"/>
              </w:rPr>
              <w:t xml:space="preserve">Максимальная значимость </w:t>
            </w:r>
            <w:proofErr w:type="spellStart"/>
            <w:r w:rsidRPr="00051505">
              <w:rPr>
                <w:color w:val="auto"/>
              </w:rPr>
              <w:t>нестоимостных</w:t>
            </w:r>
            <w:proofErr w:type="spellEnd"/>
            <w:r w:rsidRPr="00051505">
              <w:rPr>
                <w:color w:val="auto"/>
              </w:rPr>
              <w:t xml:space="preserve"> критериев оценки</w:t>
            </w:r>
          </w:p>
        </w:tc>
      </w:tr>
      <w:tr w:rsidR="00F43E8D" w:rsidRPr="00051505" w:rsidTr="00C5511D">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Товары, за исключением отдельных видов товаров</w:t>
            </w:r>
          </w:p>
        </w:tc>
        <w:tc>
          <w:tcPr>
            <w:tcW w:w="1701" w:type="dxa"/>
            <w:shd w:val="clear" w:color="auto" w:fill="auto"/>
          </w:tcPr>
          <w:p w:rsidR="00F43E8D" w:rsidRPr="00051505" w:rsidRDefault="00F43E8D" w:rsidP="00F43E8D">
            <w:pPr>
              <w:ind w:firstLine="567"/>
              <w:jc w:val="center"/>
              <w:rPr>
                <w:color w:val="auto"/>
              </w:rPr>
            </w:pPr>
            <w:r w:rsidRPr="00051505">
              <w:rPr>
                <w:color w:val="auto"/>
              </w:rPr>
              <w:t>70 %</w:t>
            </w:r>
          </w:p>
        </w:tc>
        <w:tc>
          <w:tcPr>
            <w:tcW w:w="1843" w:type="dxa"/>
            <w:shd w:val="clear" w:color="auto" w:fill="auto"/>
          </w:tcPr>
          <w:p w:rsidR="00F43E8D" w:rsidRPr="00051505" w:rsidRDefault="00F43E8D" w:rsidP="00F43E8D">
            <w:pPr>
              <w:ind w:firstLine="567"/>
              <w:jc w:val="center"/>
              <w:rPr>
                <w:color w:val="auto"/>
              </w:rPr>
            </w:pPr>
            <w:r w:rsidRPr="00051505">
              <w:rPr>
                <w:color w:val="auto"/>
              </w:rPr>
              <w:t>30 %</w:t>
            </w:r>
          </w:p>
        </w:tc>
      </w:tr>
      <w:tr w:rsidR="00F43E8D" w:rsidRPr="00051505" w:rsidTr="00C5511D">
        <w:trPr>
          <w:trHeight w:val="704"/>
        </w:trPr>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Работы и услуги, за исключением отдельных видов работ и услуг</w:t>
            </w:r>
          </w:p>
        </w:tc>
        <w:tc>
          <w:tcPr>
            <w:tcW w:w="1701" w:type="dxa"/>
            <w:shd w:val="clear" w:color="auto" w:fill="auto"/>
          </w:tcPr>
          <w:p w:rsidR="00F43E8D" w:rsidRPr="00051505" w:rsidRDefault="00F43E8D" w:rsidP="00F43E8D">
            <w:pPr>
              <w:ind w:firstLine="567"/>
              <w:jc w:val="center"/>
              <w:rPr>
                <w:color w:val="auto"/>
              </w:rPr>
            </w:pPr>
            <w:r w:rsidRPr="00051505">
              <w:rPr>
                <w:color w:val="auto"/>
              </w:rPr>
              <w:t>60 %</w:t>
            </w:r>
          </w:p>
        </w:tc>
        <w:tc>
          <w:tcPr>
            <w:tcW w:w="1843" w:type="dxa"/>
            <w:shd w:val="clear" w:color="auto" w:fill="auto"/>
          </w:tcPr>
          <w:p w:rsidR="00F43E8D" w:rsidRPr="00051505" w:rsidRDefault="00F43E8D" w:rsidP="00F43E8D">
            <w:pPr>
              <w:ind w:firstLine="567"/>
              <w:jc w:val="center"/>
              <w:rPr>
                <w:color w:val="auto"/>
              </w:rPr>
            </w:pPr>
            <w:r w:rsidRPr="00051505">
              <w:rPr>
                <w:color w:val="auto"/>
              </w:rPr>
              <w:t>40 %</w:t>
            </w:r>
          </w:p>
        </w:tc>
      </w:tr>
      <w:tr w:rsidR="00F43E8D" w:rsidRPr="00051505" w:rsidTr="00C5511D">
        <w:tc>
          <w:tcPr>
            <w:tcW w:w="9781" w:type="dxa"/>
            <w:gridSpan w:val="3"/>
            <w:shd w:val="clear" w:color="auto" w:fill="auto"/>
          </w:tcPr>
          <w:p w:rsidR="00F43E8D" w:rsidRPr="00051505" w:rsidRDefault="00F43E8D" w:rsidP="00F43E8D">
            <w:pPr>
              <w:numPr>
                <w:ilvl w:val="0"/>
                <w:numId w:val="22"/>
              </w:numPr>
              <w:spacing w:after="200" w:line="276" w:lineRule="auto"/>
              <w:ind w:left="0" w:firstLine="0"/>
              <w:jc w:val="both"/>
              <w:rPr>
                <w:color w:val="auto"/>
              </w:rPr>
            </w:pPr>
            <w:r w:rsidRPr="00051505">
              <w:rPr>
                <w:color w:val="auto"/>
              </w:rPr>
              <w:t>Отдельные виды товаров, работ, услуг:</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 Исследовательские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Образовательные, медицинские, юридические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Отдельные виды строительно-монтажных работ</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Кадастровые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Оценочные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F43E8D"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Страхование (кроме </w:t>
            </w:r>
            <w:proofErr w:type="gramStart"/>
            <w:r w:rsidRPr="00051505">
              <w:rPr>
                <w:color w:val="auto"/>
              </w:rPr>
              <w:t>обязательного</w:t>
            </w:r>
            <w:proofErr w:type="gramEnd"/>
            <w:r w:rsidRPr="00051505">
              <w:rPr>
                <w:color w:val="auto"/>
              </w:rPr>
              <w:t>)</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051505">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C5511D" w:rsidRPr="00FB5969" w:rsidRDefault="00C5511D" w:rsidP="00FB5969">
      <w:pPr>
        <w:rPr>
          <w:color w:val="FFFFFF"/>
          <w:lang w:val="en-US"/>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pPr>
    </w:p>
    <w:sectPr w:rsidR="00C5511D" w:rsidSect="00374F2E">
      <w:headerReference w:type="default" r:id="rId24"/>
      <w:footerReference w:type="default" r:id="rId25"/>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B4" w:rsidRDefault="00B52FB4">
      <w:r>
        <w:separator/>
      </w:r>
    </w:p>
  </w:endnote>
  <w:endnote w:type="continuationSeparator" w:id="0">
    <w:p w:rsidR="00B52FB4" w:rsidRDefault="00B5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B52FB4" w:rsidRDefault="00B52FB4">
        <w:pPr>
          <w:pStyle w:val="affa"/>
          <w:jc w:val="right"/>
        </w:pPr>
        <w:r>
          <w:fldChar w:fldCharType="begin"/>
        </w:r>
        <w:r>
          <w:instrText>PAGE   \* MERGEFORMAT</w:instrText>
        </w:r>
        <w:r>
          <w:fldChar w:fldCharType="separate"/>
        </w:r>
        <w:r w:rsidR="006330C8">
          <w:rPr>
            <w:noProof/>
          </w:rPr>
          <w:t>84</w:t>
        </w:r>
        <w:r>
          <w:rPr>
            <w:noProof/>
          </w:rPr>
          <w:fldChar w:fldCharType="end"/>
        </w:r>
      </w:p>
    </w:sdtContent>
  </w:sdt>
  <w:p w:rsidR="00B52FB4" w:rsidRDefault="00B52FB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B4" w:rsidRDefault="00B52FB4">
      <w:r>
        <w:separator/>
      </w:r>
    </w:p>
  </w:footnote>
  <w:footnote w:type="continuationSeparator" w:id="0">
    <w:p w:rsidR="00B52FB4" w:rsidRDefault="00B5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B4" w:rsidRDefault="00B52FB4">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34609"/>
    <w:rsid w:val="00036291"/>
    <w:rsid w:val="0004517F"/>
    <w:rsid w:val="00051505"/>
    <w:rsid w:val="0006360A"/>
    <w:rsid w:val="000A6DAA"/>
    <w:rsid w:val="000B05BC"/>
    <w:rsid w:val="000B443F"/>
    <w:rsid w:val="000C5D3D"/>
    <w:rsid w:val="00106C07"/>
    <w:rsid w:val="001132A8"/>
    <w:rsid w:val="00150A6E"/>
    <w:rsid w:val="00157625"/>
    <w:rsid w:val="00167C51"/>
    <w:rsid w:val="001745B3"/>
    <w:rsid w:val="00184A8F"/>
    <w:rsid w:val="00185810"/>
    <w:rsid w:val="001C240E"/>
    <w:rsid w:val="001C5020"/>
    <w:rsid w:val="001C7006"/>
    <w:rsid w:val="001D499F"/>
    <w:rsid w:val="001E12BC"/>
    <w:rsid w:val="00202B55"/>
    <w:rsid w:val="00213A58"/>
    <w:rsid w:val="00224BC6"/>
    <w:rsid w:val="00233C56"/>
    <w:rsid w:val="0027668F"/>
    <w:rsid w:val="00292658"/>
    <w:rsid w:val="002A0D4D"/>
    <w:rsid w:val="002A3215"/>
    <w:rsid w:val="002A5660"/>
    <w:rsid w:val="002A5C8A"/>
    <w:rsid w:val="002B68E6"/>
    <w:rsid w:val="002D0515"/>
    <w:rsid w:val="003264DD"/>
    <w:rsid w:val="0032721D"/>
    <w:rsid w:val="00330B09"/>
    <w:rsid w:val="003356D2"/>
    <w:rsid w:val="003561A5"/>
    <w:rsid w:val="00362202"/>
    <w:rsid w:val="003725D4"/>
    <w:rsid w:val="00374F2E"/>
    <w:rsid w:val="00382240"/>
    <w:rsid w:val="00384DE7"/>
    <w:rsid w:val="0039288D"/>
    <w:rsid w:val="003A2BF7"/>
    <w:rsid w:val="003B0BF3"/>
    <w:rsid w:val="003B4684"/>
    <w:rsid w:val="003C4E56"/>
    <w:rsid w:val="003E1A9E"/>
    <w:rsid w:val="003E7E45"/>
    <w:rsid w:val="00400200"/>
    <w:rsid w:val="0040516E"/>
    <w:rsid w:val="00405501"/>
    <w:rsid w:val="004520FE"/>
    <w:rsid w:val="0046299A"/>
    <w:rsid w:val="00470C2C"/>
    <w:rsid w:val="00483E23"/>
    <w:rsid w:val="004A4445"/>
    <w:rsid w:val="004B0D42"/>
    <w:rsid w:val="004B7FC6"/>
    <w:rsid w:val="004C6D09"/>
    <w:rsid w:val="004D51DE"/>
    <w:rsid w:val="004D7066"/>
    <w:rsid w:val="004E11B5"/>
    <w:rsid w:val="00501062"/>
    <w:rsid w:val="00546934"/>
    <w:rsid w:val="00556EB7"/>
    <w:rsid w:val="00564211"/>
    <w:rsid w:val="00591374"/>
    <w:rsid w:val="005C2A01"/>
    <w:rsid w:val="005C3EFF"/>
    <w:rsid w:val="005E3B43"/>
    <w:rsid w:val="005F195C"/>
    <w:rsid w:val="006043F3"/>
    <w:rsid w:val="00615444"/>
    <w:rsid w:val="006330C8"/>
    <w:rsid w:val="0065155E"/>
    <w:rsid w:val="00661EC2"/>
    <w:rsid w:val="006922DE"/>
    <w:rsid w:val="0069799B"/>
    <w:rsid w:val="006C3E4E"/>
    <w:rsid w:val="006C5A3A"/>
    <w:rsid w:val="006E0CA1"/>
    <w:rsid w:val="00707266"/>
    <w:rsid w:val="00726022"/>
    <w:rsid w:val="00733D3C"/>
    <w:rsid w:val="007408C9"/>
    <w:rsid w:val="007510A2"/>
    <w:rsid w:val="007621B1"/>
    <w:rsid w:val="00762AC9"/>
    <w:rsid w:val="0078057F"/>
    <w:rsid w:val="00784EC0"/>
    <w:rsid w:val="00787547"/>
    <w:rsid w:val="00791A32"/>
    <w:rsid w:val="007B5338"/>
    <w:rsid w:val="00807B69"/>
    <w:rsid w:val="0081019C"/>
    <w:rsid w:val="008102DA"/>
    <w:rsid w:val="008271D4"/>
    <w:rsid w:val="00844E02"/>
    <w:rsid w:val="00881B13"/>
    <w:rsid w:val="008A0EEC"/>
    <w:rsid w:val="008C2893"/>
    <w:rsid w:val="008D40DA"/>
    <w:rsid w:val="008F05FA"/>
    <w:rsid w:val="00920235"/>
    <w:rsid w:val="00924E38"/>
    <w:rsid w:val="00951F1D"/>
    <w:rsid w:val="00964ECD"/>
    <w:rsid w:val="00965147"/>
    <w:rsid w:val="009670D5"/>
    <w:rsid w:val="009B0698"/>
    <w:rsid w:val="009B06C6"/>
    <w:rsid w:val="009D5B9D"/>
    <w:rsid w:val="009E0CD0"/>
    <w:rsid w:val="009F40E2"/>
    <w:rsid w:val="00A364EB"/>
    <w:rsid w:val="00A5089D"/>
    <w:rsid w:val="00A57B40"/>
    <w:rsid w:val="00A57F0F"/>
    <w:rsid w:val="00A85634"/>
    <w:rsid w:val="00A923EE"/>
    <w:rsid w:val="00AA1A47"/>
    <w:rsid w:val="00AB2FA9"/>
    <w:rsid w:val="00AB5ABC"/>
    <w:rsid w:val="00AE0B6E"/>
    <w:rsid w:val="00B038C0"/>
    <w:rsid w:val="00B3019E"/>
    <w:rsid w:val="00B52FB4"/>
    <w:rsid w:val="00B56B36"/>
    <w:rsid w:val="00B77A14"/>
    <w:rsid w:val="00B8036B"/>
    <w:rsid w:val="00BB2F0F"/>
    <w:rsid w:val="00BD0F98"/>
    <w:rsid w:val="00BE17BF"/>
    <w:rsid w:val="00BE3B6C"/>
    <w:rsid w:val="00BF16D5"/>
    <w:rsid w:val="00BF2EBD"/>
    <w:rsid w:val="00BF7F61"/>
    <w:rsid w:val="00C128F2"/>
    <w:rsid w:val="00C17887"/>
    <w:rsid w:val="00C36D04"/>
    <w:rsid w:val="00C46499"/>
    <w:rsid w:val="00C5511D"/>
    <w:rsid w:val="00C81DFD"/>
    <w:rsid w:val="00C96430"/>
    <w:rsid w:val="00CA5A5A"/>
    <w:rsid w:val="00CA724E"/>
    <w:rsid w:val="00CB50A6"/>
    <w:rsid w:val="00CD40AA"/>
    <w:rsid w:val="00CD6626"/>
    <w:rsid w:val="00CE6802"/>
    <w:rsid w:val="00CE7834"/>
    <w:rsid w:val="00D046B3"/>
    <w:rsid w:val="00D23327"/>
    <w:rsid w:val="00D23BDB"/>
    <w:rsid w:val="00D30366"/>
    <w:rsid w:val="00D3098F"/>
    <w:rsid w:val="00D32411"/>
    <w:rsid w:val="00D65142"/>
    <w:rsid w:val="00D71278"/>
    <w:rsid w:val="00DC04F3"/>
    <w:rsid w:val="00DD7442"/>
    <w:rsid w:val="00DF36AC"/>
    <w:rsid w:val="00DF51B5"/>
    <w:rsid w:val="00E149A1"/>
    <w:rsid w:val="00E32EDD"/>
    <w:rsid w:val="00E412C1"/>
    <w:rsid w:val="00E44448"/>
    <w:rsid w:val="00E802A2"/>
    <w:rsid w:val="00E95A3C"/>
    <w:rsid w:val="00EB3092"/>
    <w:rsid w:val="00ED6ECA"/>
    <w:rsid w:val="00EE00D6"/>
    <w:rsid w:val="00EE38EE"/>
    <w:rsid w:val="00F028B1"/>
    <w:rsid w:val="00F02B1F"/>
    <w:rsid w:val="00F074E3"/>
    <w:rsid w:val="00F21815"/>
    <w:rsid w:val="00F23D09"/>
    <w:rsid w:val="00F3590F"/>
    <w:rsid w:val="00F423FA"/>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55055/"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consultant.ru/document/cons_doc_LAW_1550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png"/><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hyperlink" Target="http://www.consultant.ru/document/cons_doc_LAW_15505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1410-D3FF-4C82-B82F-4CE0D805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118</Pages>
  <Words>61016</Words>
  <Characters>347794</Characters>
  <Application>Microsoft Office Word</Application>
  <DocSecurity>0</DocSecurity>
  <Lines>2898</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13</cp:revision>
  <cp:lastPrinted>2021-09-08T06:28:00Z</cp:lastPrinted>
  <dcterms:created xsi:type="dcterms:W3CDTF">2021-09-06T14:04:00Z</dcterms:created>
  <dcterms:modified xsi:type="dcterms:W3CDTF">2021-09-16T11:00:00Z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